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8" w:type="dxa"/>
        <w:tblInd w:w="108" w:type="dxa"/>
        <w:tblLook w:val="01E0" w:firstRow="1" w:lastRow="1" w:firstColumn="1" w:lastColumn="1" w:noHBand="0" w:noVBand="0"/>
      </w:tblPr>
      <w:tblGrid>
        <w:gridCol w:w="5103"/>
        <w:gridCol w:w="4145"/>
      </w:tblGrid>
      <w:tr w:rsidR="00DE7BED" w:rsidRPr="00C561F7" w:rsidTr="00BB4C71">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145"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BB4C71">
        <w:trPr>
          <w:trHeight w:val="369"/>
        </w:trPr>
        <w:tc>
          <w:tcPr>
            <w:tcW w:w="5103" w:type="dxa"/>
          </w:tcPr>
          <w:p w:rsidR="00DE7BED" w:rsidRPr="00C561F7" w:rsidRDefault="00DE7BED" w:rsidP="008C363A">
            <w:pPr>
              <w:ind w:right="-72"/>
              <w:rPr>
                <w:rFonts w:ascii="Times New Roman" w:hAnsi="Times New Roman"/>
                <w:sz w:val="24"/>
              </w:rPr>
            </w:pPr>
          </w:p>
        </w:tc>
        <w:tc>
          <w:tcPr>
            <w:tcW w:w="4145"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BB4C71">
        <w:trPr>
          <w:trHeight w:val="391"/>
        </w:trPr>
        <w:tc>
          <w:tcPr>
            <w:tcW w:w="5103" w:type="dxa"/>
          </w:tcPr>
          <w:p w:rsidR="00DE7BED" w:rsidRPr="00C561F7" w:rsidRDefault="00DE7BED" w:rsidP="008C363A">
            <w:pPr>
              <w:rPr>
                <w:rFonts w:ascii="Times New Roman" w:hAnsi="Times New Roman"/>
                <w:sz w:val="24"/>
              </w:rPr>
            </w:pPr>
          </w:p>
        </w:tc>
        <w:tc>
          <w:tcPr>
            <w:tcW w:w="4145" w:type="dxa"/>
          </w:tcPr>
          <w:p w:rsidR="00DE7BED" w:rsidRPr="00C561F7" w:rsidRDefault="00DE7BED" w:rsidP="006D34B1">
            <w:pPr>
              <w:jc w:val="right"/>
              <w:rPr>
                <w:rFonts w:ascii="Times New Roman" w:hAnsi="Times New Roman"/>
                <w:sz w:val="24"/>
              </w:rPr>
            </w:pPr>
            <w:r w:rsidRPr="00C561F7">
              <w:rPr>
                <w:rFonts w:ascii="Times New Roman" w:hAnsi="Times New Roman"/>
                <w:sz w:val="24"/>
              </w:rPr>
              <w:t xml:space="preserve">Протокол  № </w:t>
            </w:r>
            <w:r w:rsidR="006D34B1">
              <w:rPr>
                <w:rFonts w:ascii="Times New Roman" w:hAnsi="Times New Roman"/>
                <w:sz w:val="24"/>
              </w:rPr>
              <w:t>170</w:t>
            </w:r>
          </w:p>
        </w:tc>
      </w:tr>
      <w:tr w:rsidR="00DE7BED" w:rsidRPr="00C561F7" w:rsidTr="00BB4C71">
        <w:trPr>
          <w:trHeight w:val="391"/>
        </w:trPr>
        <w:tc>
          <w:tcPr>
            <w:tcW w:w="5103" w:type="dxa"/>
          </w:tcPr>
          <w:p w:rsidR="00DE7BED" w:rsidRPr="00C561F7" w:rsidRDefault="00DE7BED" w:rsidP="008C363A">
            <w:pPr>
              <w:rPr>
                <w:rFonts w:ascii="Times New Roman" w:hAnsi="Times New Roman"/>
                <w:sz w:val="24"/>
              </w:rPr>
            </w:pPr>
          </w:p>
        </w:tc>
        <w:tc>
          <w:tcPr>
            <w:tcW w:w="4145" w:type="dxa"/>
          </w:tcPr>
          <w:p w:rsidR="00DE7BED" w:rsidRPr="00C561F7" w:rsidRDefault="00DE7BED" w:rsidP="006D34B1">
            <w:pPr>
              <w:jc w:val="right"/>
              <w:rPr>
                <w:rFonts w:ascii="Times New Roman" w:hAnsi="Times New Roman"/>
                <w:sz w:val="24"/>
              </w:rPr>
            </w:pPr>
            <w:r w:rsidRPr="00C561F7">
              <w:rPr>
                <w:rFonts w:ascii="Times New Roman" w:hAnsi="Times New Roman"/>
                <w:sz w:val="24"/>
              </w:rPr>
              <w:t>«</w:t>
            </w:r>
            <w:r w:rsidR="006D34B1">
              <w:rPr>
                <w:rFonts w:ascii="Times New Roman" w:hAnsi="Times New Roman"/>
                <w:sz w:val="24"/>
              </w:rPr>
              <w:t>05</w:t>
            </w:r>
            <w:r w:rsidRPr="00C561F7">
              <w:rPr>
                <w:rFonts w:ascii="Times New Roman" w:hAnsi="Times New Roman"/>
                <w:sz w:val="24"/>
              </w:rPr>
              <w:t xml:space="preserve">» </w:t>
            </w:r>
            <w:r w:rsidR="006D34B1">
              <w:rPr>
                <w:rFonts w:ascii="Times New Roman" w:hAnsi="Times New Roman"/>
                <w:sz w:val="24"/>
              </w:rPr>
              <w:t xml:space="preserve">сентября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49784B">
        <w:rPr>
          <w:rFonts w:ascii="Times New Roman" w:hAnsi="Times New Roman"/>
          <w:sz w:val="24"/>
        </w:rPr>
        <w:t>ПДО №</w:t>
      </w:r>
      <w:r w:rsidR="006D34B1">
        <w:rPr>
          <w:rFonts w:ascii="Times New Roman" w:hAnsi="Times New Roman"/>
          <w:sz w:val="24"/>
        </w:rPr>
        <w:t xml:space="preserve"> </w:t>
      </w:r>
      <w:r w:rsidR="0049784B" w:rsidRPr="0049784B">
        <w:rPr>
          <w:rFonts w:ascii="Times New Roman" w:hAnsi="Times New Roman"/>
          <w:sz w:val="24"/>
        </w:rPr>
        <w:t>445</w:t>
      </w:r>
      <w:r w:rsidRPr="0049784B">
        <w:rPr>
          <w:rFonts w:ascii="Times New Roman" w:hAnsi="Times New Roman"/>
          <w:sz w:val="24"/>
        </w:rPr>
        <w:t>-К</w:t>
      </w:r>
      <w:r w:rsidR="00641B85" w:rsidRPr="0049784B">
        <w:rPr>
          <w:rFonts w:ascii="Times New Roman" w:hAnsi="Times New Roman"/>
          <w:sz w:val="24"/>
        </w:rPr>
        <w:t>С</w:t>
      </w:r>
      <w:r w:rsidRPr="0049784B">
        <w:rPr>
          <w:rFonts w:ascii="Times New Roman" w:hAnsi="Times New Roman"/>
          <w:sz w:val="24"/>
        </w:rPr>
        <w:t>-201</w:t>
      </w:r>
      <w:r w:rsidR="00E15DBB" w:rsidRPr="0049784B">
        <w:rPr>
          <w:rFonts w:ascii="Times New Roman" w:hAnsi="Times New Roman"/>
          <w:sz w:val="24"/>
        </w:rPr>
        <w:t>8</w:t>
      </w:r>
      <w:r w:rsidRPr="0049784B">
        <w:rPr>
          <w:rFonts w:ascii="Times New Roman" w:hAnsi="Times New Roman"/>
          <w:sz w:val="24"/>
        </w:rPr>
        <w:t xml:space="preserve"> от</w:t>
      </w:r>
      <w:r w:rsidRPr="00C561F7">
        <w:rPr>
          <w:rFonts w:ascii="Times New Roman" w:hAnsi="Times New Roman"/>
          <w:sz w:val="24"/>
        </w:rPr>
        <w:t xml:space="preserve"> </w:t>
      </w:r>
      <w:r w:rsidR="006D34B1">
        <w:rPr>
          <w:rFonts w:ascii="Times New Roman" w:hAnsi="Times New Roman"/>
          <w:sz w:val="24"/>
        </w:rPr>
        <w:t>06.09.2018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w:t>
      </w:r>
      <w:r w:rsidR="006266D0">
        <w:rPr>
          <w:rFonts w:ascii="Times New Roman" w:hAnsi="Times New Roman"/>
          <w:sz w:val="24"/>
        </w:rPr>
        <w:t>В</w:t>
      </w:r>
      <w:r w:rsidRPr="00C561F7">
        <w:rPr>
          <w:rFonts w:ascii="Times New Roman" w:hAnsi="Times New Roman"/>
          <w:sz w:val="24"/>
        </w:rPr>
        <w:t xml:space="preserve">ас сделать предложение </w:t>
      </w:r>
      <w:r w:rsidRPr="00D34B88">
        <w:rPr>
          <w:rFonts w:ascii="Times New Roman" w:hAnsi="Times New Roman"/>
          <w:sz w:val="24"/>
        </w:rPr>
        <w:t>(оферту)</w:t>
      </w:r>
      <w:r w:rsidRPr="00B91A59">
        <w:rPr>
          <w:rFonts w:ascii="Times New Roman" w:hAnsi="Times New Roman"/>
          <w:b/>
          <w:sz w:val="24"/>
        </w:rPr>
        <w:t xml:space="preserve"> </w:t>
      </w:r>
      <w:r w:rsidR="00B91A59" w:rsidRPr="00B91A59">
        <w:rPr>
          <w:rFonts w:ascii="Times New Roman" w:hAnsi="Times New Roman"/>
          <w:b/>
          <w:sz w:val="24"/>
        </w:rPr>
        <w:t>по разработке технической документации</w:t>
      </w:r>
      <w:r w:rsidR="00AB112F">
        <w:rPr>
          <w:rFonts w:ascii="Times New Roman" w:hAnsi="Times New Roman"/>
          <w:b/>
          <w:sz w:val="24"/>
        </w:rPr>
        <w:t xml:space="preserve"> и</w:t>
      </w:r>
      <w:r w:rsidR="00B91A59" w:rsidRPr="00B91A59">
        <w:rPr>
          <w:rFonts w:ascii="Times New Roman" w:hAnsi="Times New Roman"/>
          <w:b/>
          <w:sz w:val="24"/>
        </w:rPr>
        <w:t xml:space="preserve"> оказанию инжиниринговых услуг для объектов технического перевооружения</w:t>
      </w:r>
      <w:r w:rsidR="00AB112F">
        <w:rPr>
          <w:rFonts w:ascii="Times New Roman" w:hAnsi="Times New Roman"/>
          <w:b/>
          <w:sz w:val="24"/>
        </w:rPr>
        <w:t>,</w:t>
      </w:r>
      <w:bookmarkStart w:id="0" w:name="_GoBack"/>
      <w:bookmarkEnd w:id="0"/>
      <w:r w:rsidR="00B91A59" w:rsidRPr="00B91A59">
        <w:rPr>
          <w:rFonts w:ascii="Times New Roman" w:hAnsi="Times New Roman"/>
          <w:b/>
          <w:sz w:val="24"/>
        </w:rPr>
        <w:t xml:space="preserve"> и реконструкции ОАО «</w:t>
      </w:r>
      <w:proofErr w:type="spellStart"/>
      <w:r w:rsidR="00B91A59" w:rsidRPr="00B91A59">
        <w:rPr>
          <w:rFonts w:ascii="Times New Roman" w:hAnsi="Times New Roman"/>
          <w:b/>
          <w:sz w:val="24"/>
        </w:rPr>
        <w:t>Славнефть</w:t>
      </w:r>
      <w:proofErr w:type="spellEnd"/>
      <w:r w:rsidR="00B91A59" w:rsidRPr="00B91A59">
        <w:rPr>
          <w:rFonts w:ascii="Times New Roman" w:hAnsi="Times New Roman"/>
          <w:b/>
          <w:sz w:val="24"/>
        </w:rPr>
        <w:t>-ЯНОС»</w:t>
      </w:r>
      <w:r w:rsidR="00696403" w:rsidRPr="00B91A59">
        <w:rPr>
          <w:rFonts w:ascii="Times New Roman" w:hAnsi="Times New Roman"/>
          <w:b/>
          <w:sz w:val="24"/>
        </w:rPr>
        <w:t>.</w:t>
      </w:r>
    </w:p>
    <w:p w:rsidR="003679E5" w:rsidRPr="003E6FBD"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B91A59"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B91A59">
        <w:rPr>
          <w:rFonts w:ascii="Times New Roman" w:hAnsi="Times New Roman"/>
          <w:sz w:val="24"/>
        </w:rPr>
        <w:t xml:space="preserve">приведенная стоимость, рассчитанная в </w:t>
      </w:r>
      <w:r w:rsidR="00B91A59" w:rsidRPr="003E6FBD">
        <w:rPr>
          <w:rFonts w:ascii="Times New Roman" w:hAnsi="Times New Roman"/>
          <w:sz w:val="24"/>
        </w:rPr>
        <w:t>соответствии с Мето</w:t>
      </w:r>
      <w:r w:rsidR="00C61904">
        <w:rPr>
          <w:rFonts w:ascii="Times New Roman" w:hAnsi="Times New Roman"/>
          <w:sz w:val="24"/>
        </w:rPr>
        <w:t>дикой оценки стоимости (Форма 11</w:t>
      </w:r>
      <w:r w:rsidR="00B91A59" w:rsidRPr="003E6FBD">
        <w:rPr>
          <w:rFonts w:ascii="Times New Roman" w:hAnsi="Times New Roman"/>
          <w:sz w:val="24"/>
        </w:rPr>
        <w:t>)</w:t>
      </w:r>
      <w:r w:rsidR="003679E5" w:rsidRPr="003E6FBD">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3E6FBD">
        <w:rPr>
          <w:rFonts w:ascii="Times New Roman" w:hAnsi="Times New Roman"/>
          <w:sz w:val="24"/>
        </w:rPr>
        <w:t>Оферта должна быть представлена на всю номенклатуру</w:t>
      </w:r>
      <w:r w:rsidRPr="00C561F7">
        <w:rPr>
          <w:rFonts w:ascii="Times New Roman" w:hAnsi="Times New Roman"/>
          <w:sz w:val="24"/>
        </w:rPr>
        <w:t xml:space="preserve">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w:t>
      </w:r>
      <w:r w:rsidR="001B0DE9">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w:t>
      </w:r>
      <w:r w:rsidR="001B0DE9">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sz w:val="24"/>
          <w:szCs w:val="24"/>
        </w:rPr>
      </w:pPr>
      <w:r w:rsidRPr="00412F6F">
        <w:rPr>
          <w:rFonts w:ascii="Times New Roman" w:hAnsi="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olor w:val="FF0000"/>
          <w:sz w:val="24"/>
          <w:szCs w:val="24"/>
        </w:rPr>
        <w:t xml:space="preserve"> </w:t>
      </w:r>
      <w:r w:rsidR="005E79A3" w:rsidRPr="005E79A3">
        <w:rPr>
          <w:rFonts w:ascii="Times New Roman" w:hAnsi="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r w:rsidR="00DC457E">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на дату принятия решения о выборе Победителя, предъявленных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не позднее даты публикации ПДО на интернет-сайте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91A59">
        <w:rPr>
          <w:rFonts w:ascii="Times New Roman" w:hAnsi="Times New Roman"/>
          <w:b/>
          <w:sz w:val="24"/>
        </w:rPr>
        <w:t>01</w:t>
      </w:r>
      <w:r w:rsidR="007A3D32">
        <w:rPr>
          <w:rFonts w:ascii="Times New Roman" w:hAnsi="Times New Roman"/>
          <w:b/>
          <w:sz w:val="24"/>
        </w:rPr>
        <w:t xml:space="preserve"> </w:t>
      </w:r>
      <w:r w:rsidR="00B91A59">
        <w:rPr>
          <w:rFonts w:ascii="Times New Roman" w:hAnsi="Times New Roman"/>
          <w:b/>
          <w:sz w:val="24"/>
        </w:rPr>
        <w:t>декабря</w:t>
      </w:r>
      <w:r w:rsidR="007A3D32">
        <w:rPr>
          <w:rFonts w:ascii="Times New Roman" w:hAnsi="Times New Roman"/>
          <w:b/>
          <w:sz w:val="24"/>
        </w:rPr>
        <w:t xml:space="preserve"> </w:t>
      </w:r>
      <w:r w:rsidR="00230908" w:rsidRPr="00C561F7">
        <w:rPr>
          <w:rFonts w:ascii="Times New Roman" w:hAnsi="Times New Roman"/>
          <w:b/>
          <w:sz w:val="24"/>
        </w:rPr>
        <w:t>201</w:t>
      </w:r>
      <w:r w:rsidR="00B91A59">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5359A7" w:rsidRDefault="00DE7BED" w:rsidP="00193391">
      <w:pPr>
        <w:pStyle w:val="a6"/>
        <w:numPr>
          <w:ilvl w:val="0"/>
          <w:numId w:val="2"/>
        </w:numPr>
        <w:tabs>
          <w:tab w:val="left" w:pos="1418"/>
        </w:tabs>
        <w:spacing w:before="0"/>
        <w:ind w:left="1417" w:hanging="340"/>
        <w:contextualSpacing w:val="0"/>
        <w:jc w:val="both"/>
        <w:rPr>
          <w:rFonts w:ascii="Times New Roman" w:hAnsi="Times New Roman"/>
          <w:sz w:val="24"/>
        </w:rPr>
      </w:pPr>
      <w:r w:rsidRPr="005359A7">
        <w:rPr>
          <w:rFonts w:ascii="Times New Roman" w:hAnsi="Times New Roman"/>
          <w:sz w:val="24"/>
        </w:rPr>
        <w:t>Извещение о согласии сделать оферту (</w:t>
      </w:r>
      <w:r w:rsidR="005D57DA" w:rsidRPr="005359A7">
        <w:rPr>
          <w:rFonts w:ascii="Times New Roman" w:hAnsi="Times New Roman"/>
          <w:sz w:val="24"/>
        </w:rPr>
        <w:t>строго по форме</w:t>
      </w:r>
      <w:r w:rsidR="007F7250" w:rsidRPr="005359A7">
        <w:rPr>
          <w:rFonts w:ascii="Times New Roman" w:hAnsi="Times New Roman"/>
          <w:sz w:val="24"/>
        </w:rPr>
        <w:t xml:space="preserve"> № </w:t>
      </w:r>
      <w:r w:rsidR="00BF375E" w:rsidRPr="005359A7">
        <w:rPr>
          <w:rFonts w:ascii="Times New Roman" w:hAnsi="Times New Roman"/>
          <w:sz w:val="24"/>
        </w:rPr>
        <w:t>2</w:t>
      </w:r>
      <w:r w:rsidR="007F7250" w:rsidRPr="005359A7">
        <w:rPr>
          <w:rFonts w:ascii="Times New Roman" w:hAnsi="Times New Roman"/>
          <w:sz w:val="24"/>
        </w:rPr>
        <w:t xml:space="preserve"> к настоящему ПДО)</w:t>
      </w:r>
      <w:r w:rsidRPr="005359A7">
        <w:rPr>
          <w:rFonts w:ascii="Times New Roman" w:hAnsi="Times New Roman"/>
          <w:sz w:val="24"/>
        </w:rPr>
        <w:t>, подписанн</w:t>
      </w:r>
      <w:r w:rsidR="00F05EAB" w:rsidRPr="005359A7">
        <w:rPr>
          <w:rFonts w:ascii="Times New Roman" w:hAnsi="Times New Roman"/>
          <w:sz w:val="24"/>
        </w:rPr>
        <w:t>ое</w:t>
      </w:r>
      <w:r w:rsidRPr="005359A7">
        <w:rPr>
          <w:rFonts w:ascii="Times New Roman" w:hAnsi="Times New Roman"/>
          <w:sz w:val="24"/>
        </w:rPr>
        <w:t xml:space="preserve"> уполномоченным лицом и заверенн</w:t>
      </w:r>
      <w:r w:rsidR="00F05EAB" w:rsidRPr="005359A7">
        <w:rPr>
          <w:rFonts w:ascii="Times New Roman" w:hAnsi="Times New Roman"/>
          <w:sz w:val="24"/>
        </w:rPr>
        <w:t xml:space="preserve">ое </w:t>
      </w:r>
      <w:r w:rsidRPr="005359A7">
        <w:rPr>
          <w:rFonts w:ascii="Times New Roman" w:hAnsi="Times New Roman"/>
          <w:sz w:val="24"/>
        </w:rPr>
        <w:t>печатью участника закупки);</w:t>
      </w:r>
    </w:p>
    <w:p w:rsidR="00193391" w:rsidRPr="001B0DE9" w:rsidRDefault="00193391" w:rsidP="001B0DE9">
      <w:pPr>
        <w:pStyle w:val="a6"/>
        <w:numPr>
          <w:ilvl w:val="0"/>
          <w:numId w:val="2"/>
        </w:numPr>
        <w:tabs>
          <w:tab w:val="left" w:pos="1418"/>
        </w:tabs>
        <w:spacing w:before="0"/>
        <w:ind w:left="1417" w:hanging="340"/>
        <w:contextualSpacing w:val="0"/>
        <w:jc w:val="both"/>
        <w:rPr>
          <w:rFonts w:ascii="Times New Roman" w:hAnsi="Times New Roman"/>
          <w:sz w:val="24"/>
        </w:rPr>
      </w:pPr>
      <w:r w:rsidRPr="001B0DE9">
        <w:rPr>
          <w:rFonts w:ascii="Times New Roman" w:hAnsi="Times New Roman"/>
          <w:sz w:val="24"/>
        </w:rPr>
        <w:t>Подписанный договор подряда (Форма №</w:t>
      </w:r>
      <w:r w:rsidR="001B0DE9">
        <w:rPr>
          <w:rFonts w:ascii="Times New Roman" w:hAnsi="Times New Roman"/>
          <w:sz w:val="24"/>
        </w:rPr>
        <w:t>4</w:t>
      </w:r>
      <w:r w:rsidRPr="001B0DE9">
        <w:rPr>
          <w:rFonts w:ascii="Times New Roman" w:hAnsi="Times New Roman"/>
          <w:sz w:val="24"/>
        </w:rPr>
        <w:t>) с Приложениями к нему, в том числе смет на выполнение работ с указанием всех видов и объемов работ в соответствии с «Перечнем типовых работ по разработке технической документации и оказанию инжиниринговых услуг» и договором, а также применяемых расценок и расчетных коэффициентов (без стоимости), подписанные и скрепленные печатью организации в редакции Заказчика, в 1-ом экземпляре;</w:t>
      </w:r>
    </w:p>
    <w:p w:rsidR="00F86E8F" w:rsidRPr="00B62D7C" w:rsidRDefault="00826E5E" w:rsidP="003A75FB">
      <w:pPr>
        <w:pStyle w:val="a6"/>
        <w:numPr>
          <w:ilvl w:val="0"/>
          <w:numId w:val="2"/>
        </w:numPr>
        <w:tabs>
          <w:tab w:val="left" w:pos="1418"/>
        </w:tabs>
        <w:spacing w:before="0"/>
        <w:ind w:left="1434" w:hanging="357"/>
        <w:contextualSpacing w:val="0"/>
        <w:jc w:val="both"/>
        <w:rPr>
          <w:rFonts w:ascii="Times New Roman" w:hAnsi="Times New Roman"/>
          <w:sz w:val="24"/>
        </w:rPr>
      </w:pPr>
      <w:r w:rsidRPr="00B62D7C">
        <w:rPr>
          <w:rFonts w:ascii="Times New Roman" w:hAnsi="Times New Roman"/>
          <w:sz w:val="24"/>
        </w:rPr>
        <w:t>Копия свидетельства СМК ИСО 9001, заверенная подписью уполномоченного лица и печатью участника закупки</w:t>
      </w:r>
      <w:r w:rsidR="00B62D7C" w:rsidRPr="00B62D7C">
        <w:rPr>
          <w:rFonts w:ascii="Times New Roman" w:hAnsi="Times New Roman"/>
          <w:sz w:val="24"/>
        </w:rPr>
        <w:t>.</w:t>
      </w:r>
      <w:r w:rsidR="00B62D7C" w:rsidRPr="00B62D7C">
        <w:rPr>
          <w:rFonts w:cs="Arial"/>
          <w:b/>
          <w:szCs w:val="22"/>
        </w:rPr>
        <w:t xml:space="preserve"> </w:t>
      </w:r>
      <w:r w:rsidR="00B62D7C" w:rsidRPr="00B62D7C">
        <w:rPr>
          <w:rFonts w:ascii="Times New Roman" w:hAnsi="Times New Roman"/>
          <w:b/>
          <w:sz w:val="24"/>
        </w:rPr>
        <w:t xml:space="preserve">Документ </w:t>
      </w:r>
      <w:r w:rsidR="00B62D7C" w:rsidRPr="00B62D7C">
        <w:rPr>
          <w:rFonts w:ascii="Times New Roman" w:hAnsi="Times New Roman"/>
          <w:b/>
          <w:sz w:val="24"/>
        </w:rPr>
        <w:lastRenderedPageBreak/>
        <w:t xml:space="preserve">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6C6A84" w:rsidRPr="00B62D7C" w:rsidRDefault="001B0DE9" w:rsidP="003A75FB">
      <w:pPr>
        <w:pStyle w:val="a6"/>
        <w:numPr>
          <w:ilvl w:val="0"/>
          <w:numId w:val="2"/>
        </w:numPr>
        <w:tabs>
          <w:tab w:val="left" w:pos="1418"/>
        </w:tabs>
        <w:spacing w:before="0"/>
        <w:ind w:left="1434" w:hanging="357"/>
        <w:contextualSpacing w:val="0"/>
        <w:jc w:val="both"/>
        <w:rPr>
          <w:rFonts w:ascii="Times New Roman" w:hAnsi="Times New Roman"/>
          <w:sz w:val="24"/>
        </w:rPr>
      </w:pPr>
      <w:r w:rsidRPr="00B62D7C">
        <w:rPr>
          <w:rFonts w:ascii="Times New Roman" w:hAnsi="Times New Roman"/>
          <w:sz w:val="24"/>
        </w:rPr>
        <w:t>Справка о заключенных и выполненных аналогичных договорах за последние 3 года (Форма №6), предшествующие году подачи оферты, подтверждаемая копиями договоров (с копиями технических заданий, календарных планов), отчетами и актами выполненных работ (без коммерческой части</w:t>
      </w:r>
      <w:r w:rsidR="00B62D7C" w:rsidRPr="00B62D7C">
        <w:rPr>
          <w:rFonts w:ascii="Times New Roman" w:hAnsi="Times New Roman"/>
          <w:sz w:val="24"/>
        </w:rPr>
        <w:t>).</w:t>
      </w:r>
      <w:r w:rsidR="00B62D7C" w:rsidRPr="00B62D7C">
        <w:rPr>
          <w:rFonts w:ascii="Times New Roman" w:hAnsi="Times New Roman"/>
          <w:b/>
          <w:sz w:val="24"/>
        </w:rPr>
        <w:t xml:space="preserve"> Документ 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B62D7C" w:rsidRPr="00B62D7C" w:rsidRDefault="001B0DE9" w:rsidP="00B62D7C">
      <w:pPr>
        <w:pStyle w:val="a6"/>
        <w:numPr>
          <w:ilvl w:val="0"/>
          <w:numId w:val="2"/>
        </w:numPr>
        <w:tabs>
          <w:tab w:val="left" w:pos="1418"/>
        </w:tabs>
        <w:spacing w:before="0"/>
        <w:ind w:left="1434" w:hanging="357"/>
        <w:contextualSpacing w:val="0"/>
        <w:jc w:val="both"/>
        <w:rPr>
          <w:rFonts w:ascii="Times New Roman" w:hAnsi="Times New Roman"/>
          <w:sz w:val="24"/>
        </w:rPr>
      </w:pPr>
      <w:r w:rsidRPr="001B0DE9">
        <w:rPr>
          <w:rFonts w:ascii="Times New Roman" w:hAnsi="Times New Roman"/>
          <w:sz w:val="24"/>
        </w:rPr>
        <w:t>Справка о среднегодовом обороте участника закупки по выполнению работ согласно Приложению № 1 за последние 3 года, предшествующие году подачи оферты</w:t>
      </w:r>
      <w:r w:rsidR="00B62D7C">
        <w:rPr>
          <w:rFonts w:ascii="Times New Roman" w:hAnsi="Times New Roman"/>
          <w:sz w:val="24"/>
        </w:rPr>
        <w:t>.</w:t>
      </w:r>
      <w:r w:rsidR="00B62D7C" w:rsidRPr="00B62D7C">
        <w:rPr>
          <w:rFonts w:ascii="Times New Roman" w:hAnsi="Times New Roman"/>
          <w:b/>
          <w:sz w:val="24"/>
        </w:rPr>
        <w:t xml:space="preserve"> Документ 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7816AE" w:rsidRPr="00B62D7C" w:rsidRDefault="008A0668" w:rsidP="003A75FB">
      <w:pPr>
        <w:pStyle w:val="a6"/>
        <w:numPr>
          <w:ilvl w:val="0"/>
          <w:numId w:val="2"/>
        </w:numPr>
        <w:tabs>
          <w:tab w:val="left" w:pos="1418"/>
        </w:tabs>
        <w:spacing w:before="0"/>
        <w:contextualSpacing w:val="0"/>
        <w:jc w:val="both"/>
        <w:rPr>
          <w:rFonts w:ascii="Times New Roman" w:hAnsi="Times New Roman"/>
          <w:sz w:val="24"/>
        </w:rPr>
      </w:pPr>
      <w:r w:rsidRPr="00B62D7C">
        <w:rPr>
          <w:rFonts w:ascii="Times New Roman" w:hAnsi="Times New Roman"/>
          <w:sz w:val="24"/>
        </w:rPr>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r w:rsidR="00B62D7C" w:rsidRPr="00B62D7C">
        <w:rPr>
          <w:rFonts w:ascii="Times New Roman" w:hAnsi="Times New Roman"/>
          <w:sz w:val="24"/>
        </w:rPr>
        <w:t>.</w:t>
      </w:r>
      <w:r w:rsidR="00B62D7C" w:rsidRPr="00B62D7C">
        <w:rPr>
          <w:rFonts w:ascii="Times New Roman" w:hAnsi="Times New Roman"/>
          <w:b/>
          <w:sz w:val="24"/>
        </w:rPr>
        <w:t xml:space="preserve"> Документ 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B62D7C" w:rsidRPr="00B62D7C" w:rsidRDefault="001B0DE9" w:rsidP="003A75FB">
      <w:pPr>
        <w:pStyle w:val="a6"/>
        <w:numPr>
          <w:ilvl w:val="0"/>
          <w:numId w:val="2"/>
        </w:numPr>
        <w:tabs>
          <w:tab w:val="left" w:pos="1418"/>
        </w:tabs>
        <w:spacing w:before="0"/>
        <w:contextualSpacing w:val="0"/>
        <w:jc w:val="both"/>
        <w:rPr>
          <w:rFonts w:ascii="Times New Roman" w:hAnsi="Times New Roman"/>
          <w:iCs/>
          <w:sz w:val="24"/>
        </w:rPr>
      </w:pPr>
      <w:r w:rsidRPr="00B62D7C">
        <w:rPr>
          <w:rFonts w:ascii="Times New Roman" w:hAnsi="Times New Roman"/>
          <w:sz w:val="24"/>
        </w:rPr>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(Форма №7)</w:t>
      </w:r>
      <w:r w:rsidR="00696403" w:rsidRPr="00B62D7C">
        <w:rPr>
          <w:rFonts w:ascii="Times New Roman" w:hAnsi="Times New Roman"/>
          <w:sz w:val="24"/>
        </w:rPr>
        <w:t xml:space="preserve">, с обязательным приложением протоколов </w:t>
      </w:r>
      <w:r w:rsidRPr="00B62D7C">
        <w:rPr>
          <w:rFonts w:ascii="Times New Roman" w:hAnsi="Times New Roman"/>
          <w:sz w:val="24"/>
        </w:rPr>
        <w:t>аттестации, подтверждающих квалификацию специалистов</w:t>
      </w:r>
      <w:r w:rsidR="00B62D7C" w:rsidRPr="00B62D7C">
        <w:rPr>
          <w:rFonts w:ascii="Times New Roman" w:hAnsi="Times New Roman"/>
          <w:sz w:val="24"/>
        </w:rPr>
        <w:t>.</w:t>
      </w:r>
      <w:r w:rsidR="00B62D7C" w:rsidRPr="00B62D7C">
        <w:rPr>
          <w:rFonts w:ascii="Times New Roman" w:hAnsi="Times New Roman"/>
          <w:b/>
          <w:sz w:val="24"/>
        </w:rPr>
        <w:t xml:space="preserve"> Документ 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2900EF" w:rsidRPr="00B62D7C" w:rsidRDefault="002900EF" w:rsidP="003A75FB">
      <w:pPr>
        <w:pStyle w:val="a6"/>
        <w:numPr>
          <w:ilvl w:val="0"/>
          <w:numId w:val="2"/>
        </w:numPr>
        <w:tabs>
          <w:tab w:val="left" w:pos="1418"/>
        </w:tabs>
        <w:spacing w:before="0"/>
        <w:contextualSpacing w:val="0"/>
        <w:jc w:val="both"/>
        <w:rPr>
          <w:rFonts w:ascii="Times New Roman" w:hAnsi="Times New Roman"/>
          <w:iCs/>
          <w:sz w:val="24"/>
        </w:rPr>
      </w:pPr>
      <w:r w:rsidRPr="00B62D7C">
        <w:rPr>
          <w:rFonts w:ascii="Times New Roman" w:hAnsi="Times New Roman"/>
          <w:iCs/>
          <w:sz w:val="24"/>
        </w:rPr>
        <w:t xml:space="preserve">Справка о выполненных ГИП (менеджером проектов) </w:t>
      </w:r>
      <w:r w:rsidR="00313919" w:rsidRPr="00B62D7C">
        <w:rPr>
          <w:rFonts w:ascii="Times New Roman" w:hAnsi="Times New Roman"/>
          <w:iCs/>
          <w:sz w:val="24"/>
        </w:rPr>
        <w:t xml:space="preserve">аналогичных </w:t>
      </w:r>
      <w:r w:rsidRPr="00B62D7C">
        <w:rPr>
          <w:rFonts w:ascii="Times New Roman" w:hAnsi="Times New Roman"/>
          <w:iCs/>
          <w:sz w:val="24"/>
        </w:rPr>
        <w:t xml:space="preserve">договорах за последние </w:t>
      </w:r>
      <w:r w:rsidR="00313919" w:rsidRPr="00B62D7C">
        <w:rPr>
          <w:rFonts w:ascii="Times New Roman" w:hAnsi="Times New Roman"/>
          <w:iCs/>
          <w:sz w:val="24"/>
        </w:rPr>
        <w:t>3 года</w:t>
      </w:r>
      <w:r w:rsidRPr="00B62D7C">
        <w:rPr>
          <w:rFonts w:ascii="Times New Roman" w:hAnsi="Times New Roman"/>
          <w:iCs/>
          <w:sz w:val="24"/>
        </w:rPr>
        <w:t xml:space="preserve"> (</w:t>
      </w:r>
      <w:r w:rsidR="00B62D7C" w:rsidRPr="00B62D7C">
        <w:rPr>
          <w:rFonts w:ascii="Times New Roman" w:hAnsi="Times New Roman"/>
          <w:iCs/>
          <w:sz w:val="24"/>
        </w:rPr>
        <w:t>Ф</w:t>
      </w:r>
      <w:r w:rsidRPr="00B62D7C">
        <w:rPr>
          <w:rFonts w:ascii="Times New Roman" w:hAnsi="Times New Roman"/>
          <w:iCs/>
          <w:sz w:val="24"/>
        </w:rPr>
        <w:t>орм</w:t>
      </w:r>
      <w:r w:rsidR="00B62D7C" w:rsidRPr="00B62D7C">
        <w:rPr>
          <w:rFonts w:ascii="Times New Roman" w:hAnsi="Times New Roman"/>
          <w:iCs/>
          <w:sz w:val="24"/>
        </w:rPr>
        <w:t>а</w:t>
      </w:r>
      <w:r w:rsidRPr="00B62D7C">
        <w:rPr>
          <w:rFonts w:ascii="Times New Roman" w:hAnsi="Times New Roman"/>
          <w:iCs/>
          <w:sz w:val="24"/>
        </w:rPr>
        <w:t xml:space="preserve"> №</w:t>
      </w:r>
      <w:r w:rsidR="00B62D7C" w:rsidRPr="00B62D7C">
        <w:rPr>
          <w:rFonts w:ascii="Times New Roman" w:hAnsi="Times New Roman"/>
          <w:iCs/>
          <w:sz w:val="24"/>
        </w:rPr>
        <w:t>8</w:t>
      </w:r>
      <w:r w:rsidRPr="00B62D7C">
        <w:rPr>
          <w:rFonts w:ascii="Times New Roman" w:hAnsi="Times New Roman"/>
          <w:iCs/>
          <w:sz w:val="24"/>
        </w:rPr>
        <w:t>), за подписью уполномоченного лица и печатью участника закупки</w:t>
      </w:r>
      <w:r w:rsidR="00B62D7C" w:rsidRPr="00B62D7C">
        <w:rPr>
          <w:rFonts w:ascii="Times New Roman" w:hAnsi="Times New Roman"/>
          <w:iCs/>
          <w:sz w:val="24"/>
        </w:rPr>
        <w:t>.</w:t>
      </w:r>
      <w:r w:rsidR="00B62D7C" w:rsidRPr="00B62D7C">
        <w:rPr>
          <w:rFonts w:ascii="Times New Roman" w:hAnsi="Times New Roman"/>
          <w:b/>
          <w:sz w:val="24"/>
        </w:rPr>
        <w:t xml:space="preserve"> Документ предоставляется контрагентом </w:t>
      </w:r>
      <w:r w:rsidR="00B62D7C" w:rsidRPr="00B62D7C">
        <w:rPr>
          <w:rFonts w:ascii="Times New Roman" w:hAnsi="Times New Roman"/>
          <w:b/>
          <w:sz w:val="24"/>
          <w:u w:val="single"/>
        </w:rPr>
        <w:t>только в электронном виде</w:t>
      </w:r>
      <w:r w:rsidR="00B62D7C" w:rsidRPr="00B62D7C">
        <w:rPr>
          <w:rFonts w:ascii="Times New Roman" w:hAnsi="Times New Roman"/>
          <w:b/>
          <w:sz w:val="24"/>
        </w:rPr>
        <w:t xml:space="preserve"> на электронном носителе;</w:t>
      </w:r>
    </w:p>
    <w:p w:rsidR="00B62D7C" w:rsidRPr="00B62D7C" w:rsidRDefault="00B62D7C" w:rsidP="003A75FB">
      <w:pPr>
        <w:pStyle w:val="a6"/>
        <w:numPr>
          <w:ilvl w:val="0"/>
          <w:numId w:val="2"/>
        </w:numPr>
        <w:spacing w:before="0"/>
        <w:jc w:val="both"/>
        <w:rPr>
          <w:rFonts w:ascii="Times New Roman" w:hAnsi="Times New Roman"/>
          <w:iCs/>
          <w:sz w:val="24"/>
        </w:rPr>
      </w:pPr>
      <w:r w:rsidRPr="00B62D7C">
        <w:rPr>
          <w:rFonts w:ascii="Times New Roman" w:hAnsi="Times New Roman"/>
          <w:iCs/>
          <w:sz w:val="24"/>
        </w:rPr>
        <w:t>Гарантийные письма от субподрядных организаций о согласии выполнения работ и гарантийное письмо о выполнении не менее 80% работ собственными силами</w:t>
      </w:r>
      <w:r>
        <w:rPr>
          <w:rFonts w:ascii="Times New Roman" w:hAnsi="Times New Roman"/>
          <w:iCs/>
          <w:sz w:val="24"/>
        </w:rPr>
        <w:t xml:space="preserve"> (</w:t>
      </w:r>
      <w:r w:rsidRPr="00B62D7C">
        <w:rPr>
          <w:rFonts w:ascii="Times New Roman" w:hAnsi="Times New Roman"/>
          <w:iCs/>
          <w:sz w:val="24"/>
        </w:rPr>
        <w:t>в случае привлечения субподрядных организаций</w:t>
      </w:r>
      <w:r>
        <w:rPr>
          <w:rFonts w:ascii="Times New Roman" w:hAnsi="Times New Roman"/>
          <w:iCs/>
          <w:sz w:val="24"/>
        </w:rPr>
        <w:t>);</w:t>
      </w:r>
    </w:p>
    <w:p w:rsidR="00E23A3A" w:rsidRPr="00B62D7C" w:rsidRDefault="00E23A3A" w:rsidP="001B0DE9">
      <w:pPr>
        <w:pStyle w:val="a6"/>
        <w:numPr>
          <w:ilvl w:val="0"/>
          <w:numId w:val="2"/>
        </w:numPr>
        <w:spacing w:before="0"/>
        <w:jc w:val="both"/>
        <w:rPr>
          <w:rFonts w:ascii="Times New Roman" w:hAnsi="Times New Roman"/>
          <w:sz w:val="24"/>
        </w:rPr>
      </w:pPr>
      <w:r w:rsidRPr="00B62D7C">
        <w:rPr>
          <w:rFonts w:ascii="Times New Roman" w:hAnsi="Times New Roman"/>
          <w:iCs/>
          <w:sz w:val="24"/>
        </w:rPr>
        <w:t xml:space="preserve">Письмо подтверждающее </w:t>
      </w:r>
      <w:r w:rsidR="00706920" w:rsidRPr="00B62D7C">
        <w:rPr>
          <w:rFonts w:ascii="Times New Roman" w:hAnsi="Times New Roman"/>
          <w:iCs/>
          <w:sz w:val="24"/>
        </w:rPr>
        <w:t>отсутствие изменений в</w:t>
      </w:r>
      <w:r w:rsidR="00706920" w:rsidRPr="00B62D7C">
        <w:rPr>
          <w:rFonts w:ascii="Times New Roman" w:hAnsi="Times New Roman"/>
          <w:sz w:val="24"/>
        </w:rPr>
        <w:t xml:space="preserve"> уставных и регистрационных документах контрагента</w:t>
      </w:r>
      <w:r w:rsidR="00B62D7C">
        <w:rPr>
          <w:rFonts w:ascii="Times New Roman" w:hAnsi="Times New Roman"/>
          <w:sz w:val="24"/>
        </w:rPr>
        <w:t xml:space="preserve"> (Ф</w:t>
      </w:r>
      <w:r w:rsidRPr="00B62D7C">
        <w:rPr>
          <w:rFonts w:ascii="Times New Roman" w:hAnsi="Times New Roman"/>
          <w:sz w:val="24"/>
        </w:rPr>
        <w:t>орм</w:t>
      </w:r>
      <w:r w:rsidR="00B62D7C">
        <w:rPr>
          <w:rFonts w:ascii="Times New Roman" w:hAnsi="Times New Roman"/>
          <w:sz w:val="24"/>
        </w:rPr>
        <w:t>а</w:t>
      </w:r>
      <w:r w:rsidRPr="00B62D7C">
        <w:rPr>
          <w:rFonts w:ascii="Times New Roman" w:hAnsi="Times New Roman"/>
          <w:sz w:val="24"/>
        </w:rPr>
        <w:t xml:space="preserve"> №</w:t>
      </w:r>
      <w:r w:rsidR="00706920" w:rsidRPr="00B62D7C">
        <w:rPr>
          <w:rFonts w:ascii="Times New Roman" w:hAnsi="Times New Roman"/>
          <w:sz w:val="24"/>
        </w:rPr>
        <w:t>10</w:t>
      </w:r>
      <w:r w:rsidRPr="00B62D7C">
        <w:rPr>
          <w:rFonts w:ascii="Times New Roman" w:hAnsi="Times New Roman"/>
          <w:sz w:val="24"/>
        </w:rPr>
        <w:t>),</w:t>
      </w:r>
      <w:r w:rsidR="001F70F5" w:rsidRPr="00B62D7C">
        <w:rPr>
          <w:rFonts w:ascii="Times New Roman" w:hAnsi="Times New Roman"/>
          <w:sz w:val="24"/>
        </w:rPr>
        <w:t xml:space="preserve"> в случае наличия изменений, с приложением заверенных копий измененных документов,</w:t>
      </w:r>
      <w:r w:rsidRPr="00B62D7C">
        <w:t xml:space="preserve"> </w:t>
      </w:r>
      <w:r w:rsidRPr="00B62D7C">
        <w:rPr>
          <w:rFonts w:ascii="Times New Roman" w:hAnsi="Times New Roman"/>
          <w:sz w:val="24"/>
        </w:rPr>
        <w:t>подписанное уполномоченным лицом и заверенная печатью участника закупки);</w:t>
      </w:r>
    </w:p>
    <w:p w:rsidR="008E32E8" w:rsidRPr="007B504D" w:rsidRDefault="008E32E8" w:rsidP="001B0DE9">
      <w:pPr>
        <w:pStyle w:val="a6"/>
        <w:numPr>
          <w:ilvl w:val="0"/>
          <w:numId w:val="2"/>
        </w:numPr>
        <w:tabs>
          <w:tab w:val="left" w:pos="1418"/>
        </w:tabs>
        <w:spacing w:before="0"/>
        <w:ind w:left="1418" w:hanging="341"/>
        <w:contextualSpacing w:val="0"/>
        <w:jc w:val="both"/>
        <w:rPr>
          <w:rFonts w:ascii="Times New Roman" w:hAnsi="Times New Roman"/>
          <w:sz w:val="24"/>
        </w:rPr>
      </w:pPr>
      <w:r w:rsidRPr="007B504D">
        <w:rPr>
          <w:rFonts w:ascii="Times New Roman" w:hAnsi="Times New Roman"/>
          <w:sz w:val="24"/>
        </w:rPr>
        <w:t>Перечень аффилированных организаций (</w:t>
      </w:r>
      <w:r w:rsidR="0037183C" w:rsidRPr="007B504D">
        <w:rPr>
          <w:rFonts w:ascii="Times New Roman" w:hAnsi="Times New Roman"/>
          <w:sz w:val="24"/>
        </w:rPr>
        <w:t>Форма</w:t>
      </w:r>
      <w:r w:rsidRPr="007B504D">
        <w:rPr>
          <w:rFonts w:ascii="Times New Roman" w:hAnsi="Times New Roman"/>
          <w:sz w:val="24"/>
        </w:rPr>
        <w:t xml:space="preserve"> №</w:t>
      </w:r>
      <w:r w:rsidR="00186AEA" w:rsidRPr="007B504D">
        <w:rPr>
          <w:rFonts w:ascii="Times New Roman" w:hAnsi="Times New Roman"/>
          <w:sz w:val="24"/>
        </w:rPr>
        <w:t>5</w:t>
      </w:r>
      <w:r w:rsidRPr="007B504D">
        <w:rPr>
          <w:rFonts w:ascii="Times New Roman" w:hAnsi="Times New Roman"/>
          <w:sz w:val="24"/>
        </w:rPr>
        <w:t>);</w:t>
      </w:r>
    </w:p>
    <w:p w:rsidR="00DE7BED" w:rsidRPr="007B504D" w:rsidRDefault="00DE7BED" w:rsidP="001B0DE9">
      <w:pPr>
        <w:pStyle w:val="a6"/>
        <w:numPr>
          <w:ilvl w:val="0"/>
          <w:numId w:val="2"/>
        </w:numPr>
        <w:tabs>
          <w:tab w:val="left" w:pos="1418"/>
        </w:tabs>
        <w:spacing w:before="0"/>
        <w:ind w:left="1418" w:hanging="341"/>
        <w:contextualSpacing w:val="0"/>
        <w:jc w:val="both"/>
        <w:rPr>
          <w:rFonts w:ascii="Times New Roman" w:hAnsi="Times New Roman"/>
          <w:sz w:val="24"/>
        </w:rPr>
      </w:pPr>
      <w:r w:rsidRPr="007B504D">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7B504D">
        <w:rPr>
          <w:rFonts w:ascii="Times New Roman" w:hAnsi="Times New Roman"/>
          <w:sz w:val="24"/>
        </w:rPr>
        <w:t xml:space="preserve">менее </w:t>
      </w:r>
      <w:r w:rsidR="00B91A59">
        <w:rPr>
          <w:rFonts w:ascii="Times New Roman" w:hAnsi="Times New Roman"/>
          <w:sz w:val="24"/>
        </w:rPr>
        <w:t>3</w:t>
      </w:r>
      <w:r w:rsidR="0088678C" w:rsidRPr="007B504D">
        <w:rPr>
          <w:rFonts w:ascii="Times New Roman" w:hAnsi="Times New Roman"/>
          <w:sz w:val="24"/>
        </w:rPr>
        <w:t xml:space="preserve"> (</w:t>
      </w:r>
      <w:r w:rsidR="00B91A59">
        <w:rPr>
          <w:rFonts w:ascii="Times New Roman" w:hAnsi="Times New Roman"/>
          <w:sz w:val="24"/>
        </w:rPr>
        <w:t>трех</w:t>
      </w:r>
      <w:r w:rsidRPr="007B504D">
        <w:rPr>
          <w:rFonts w:ascii="Times New Roman" w:hAnsi="Times New Roman"/>
          <w:sz w:val="24"/>
        </w:rPr>
        <w:t>) месяцев после даты окончания приема оферт;</w:t>
      </w:r>
    </w:p>
    <w:p w:rsidR="00DE7BED" w:rsidRPr="007B504D" w:rsidRDefault="00DE7BED" w:rsidP="001B0DE9">
      <w:pPr>
        <w:pStyle w:val="a6"/>
        <w:numPr>
          <w:ilvl w:val="0"/>
          <w:numId w:val="2"/>
        </w:numPr>
        <w:tabs>
          <w:tab w:val="left" w:pos="1418"/>
        </w:tabs>
        <w:spacing w:before="0"/>
        <w:ind w:left="1418" w:hanging="341"/>
        <w:contextualSpacing w:val="0"/>
        <w:jc w:val="both"/>
        <w:rPr>
          <w:rFonts w:ascii="Times New Roman" w:hAnsi="Times New Roman"/>
          <w:sz w:val="24"/>
        </w:rPr>
      </w:pPr>
      <w:r w:rsidRPr="007B504D">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7B504D">
        <w:rPr>
          <w:rFonts w:ascii="Times New Roman" w:hAnsi="Times New Roman"/>
          <w:sz w:val="24"/>
        </w:rPr>
        <w:t xml:space="preserve"> со сквозной нумерацией</w:t>
      </w:r>
      <w:r w:rsidRPr="007B504D">
        <w:rPr>
          <w:rFonts w:ascii="Times New Roman" w:hAnsi="Times New Roman"/>
          <w:sz w:val="24"/>
        </w:rPr>
        <w:t>);</w:t>
      </w:r>
    </w:p>
    <w:p w:rsidR="00DE7BED" w:rsidRPr="007B504D" w:rsidRDefault="00DE7BED" w:rsidP="00DE7BED">
      <w:pPr>
        <w:ind w:firstLine="720"/>
        <w:jc w:val="both"/>
        <w:rPr>
          <w:rFonts w:ascii="Times New Roman" w:hAnsi="Times New Roman"/>
          <w:sz w:val="24"/>
        </w:rPr>
      </w:pPr>
      <w:r w:rsidRPr="007B504D">
        <w:rPr>
          <w:rFonts w:ascii="Times New Roman" w:hAnsi="Times New Roman"/>
          <w:sz w:val="24"/>
        </w:rPr>
        <w:t>коммерческая часть:</w:t>
      </w:r>
    </w:p>
    <w:p w:rsidR="00DE7BED" w:rsidRPr="00B62D7C"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B62D7C">
        <w:rPr>
          <w:rFonts w:ascii="Times New Roman" w:hAnsi="Times New Roman"/>
          <w:sz w:val="24"/>
        </w:rPr>
        <w:t>Предложение о заключении договора с указанием цен, стоимости (</w:t>
      </w:r>
      <w:r w:rsidR="0037183C" w:rsidRPr="00B62D7C">
        <w:rPr>
          <w:rFonts w:ascii="Times New Roman" w:hAnsi="Times New Roman"/>
          <w:sz w:val="24"/>
        </w:rPr>
        <w:t>Форма</w:t>
      </w:r>
      <w:r w:rsidR="00FA2773" w:rsidRPr="00B62D7C">
        <w:rPr>
          <w:rFonts w:ascii="Times New Roman" w:hAnsi="Times New Roman"/>
          <w:sz w:val="24"/>
        </w:rPr>
        <w:t xml:space="preserve"> №</w:t>
      </w:r>
      <w:r w:rsidR="00BF375E" w:rsidRPr="00B62D7C">
        <w:rPr>
          <w:rFonts w:ascii="Times New Roman" w:hAnsi="Times New Roman"/>
          <w:sz w:val="24"/>
        </w:rPr>
        <w:t>3</w:t>
      </w:r>
      <w:r w:rsidR="00FA2773" w:rsidRPr="00B62D7C">
        <w:rPr>
          <w:rFonts w:ascii="Times New Roman" w:hAnsi="Times New Roman"/>
          <w:sz w:val="24"/>
        </w:rPr>
        <w:t>)</w:t>
      </w:r>
      <w:r w:rsidRPr="00B62D7C">
        <w:rPr>
          <w:rFonts w:ascii="Times New Roman" w:hAnsi="Times New Roman"/>
          <w:sz w:val="24"/>
        </w:rPr>
        <w:t>, подписанн</w:t>
      </w:r>
      <w:r w:rsidR="00FA2773" w:rsidRPr="00B62D7C">
        <w:rPr>
          <w:rFonts w:ascii="Times New Roman" w:hAnsi="Times New Roman"/>
          <w:sz w:val="24"/>
        </w:rPr>
        <w:t>ое</w:t>
      </w:r>
      <w:r w:rsidRPr="00B62D7C">
        <w:rPr>
          <w:rFonts w:ascii="Times New Roman" w:hAnsi="Times New Roman"/>
          <w:sz w:val="24"/>
        </w:rPr>
        <w:t xml:space="preserve"> уполномоченным лицом и заверенная печатью участника закупки);</w:t>
      </w:r>
    </w:p>
    <w:p w:rsidR="00DE7BED" w:rsidRPr="00B62D7C" w:rsidRDefault="008C6979" w:rsidP="00DE7BED">
      <w:pPr>
        <w:pStyle w:val="a6"/>
        <w:numPr>
          <w:ilvl w:val="0"/>
          <w:numId w:val="2"/>
        </w:numPr>
        <w:ind w:left="1418" w:hanging="341"/>
        <w:contextualSpacing w:val="0"/>
        <w:jc w:val="both"/>
        <w:rPr>
          <w:rFonts w:ascii="Times New Roman" w:hAnsi="Times New Roman"/>
          <w:sz w:val="24"/>
        </w:rPr>
      </w:pPr>
      <w:r w:rsidRPr="00B62D7C">
        <w:rPr>
          <w:rFonts w:ascii="Times New Roman" w:hAnsi="Times New Roman"/>
          <w:sz w:val="24"/>
        </w:rPr>
        <w:t>Подписанный договор подряда (</w:t>
      </w:r>
      <w:r w:rsidR="0037183C" w:rsidRPr="00B62D7C">
        <w:rPr>
          <w:rFonts w:ascii="Times New Roman" w:hAnsi="Times New Roman"/>
          <w:sz w:val="24"/>
        </w:rPr>
        <w:t>Форма</w:t>
      </w:r>
      <w:r w:rsidRPr="00B62D7C">
        <w:rPr>
          <w:rFonts w:ascii="Times New Roman" w:hAnsi="Times New Roman"/>
          <w:sz w:val="24"/>
        </w:rPr>
        <w:t xml:space="preserve"> №</w:t>
      </w:r>
      <w:r w:rsidR="00BF375E" w:rsidRPr="00B62D7C">
        <w:rPr>
          <w:rFonts w:ascii="Times New Roman" w:hAnsi="Times New Roman"/>
          <w:sz w:val="24"/>
        </w:rPr>
        <w:t>4</w:t>
      </w:r>
      <w:r w:rsidRPr="00B62D7C">
        <w:rPr>
          <w:rFonts w:ascii="Times New Roman" w:hAnsi="Times New Roman"/>
          <w:sz w:val="24"/>
        </w:rPr>
        <w:t>)</w:t>
      </w:r>
      <w:r w:rsidR="0087067B" w:rsidRPr="00B62D7C">
        <w:rPr>
          <w:rFonts w:ascii="Times New Roman" w:hAnsi="Times New Roman"/>
          <w:sz w:val="24"/>
        </w:rPr>
        <w:t xml:space="preserve"> с Приложениями к н</w:t>
      </w:r>
      <w:r w:rsidR="006E54D0" w:rsidRPr="00B62D7C">
        <w:rPr>
          <w:rFonts w:ascii="Times New Roman" w:hAnsi="Times New Roman"/>
          <w:sz w:val="24"/>
        </w:rPr>
        <w:t>е</w:t>
      </w:r>
      <w:r w:rsidR="0087067B" w:rsidRPr="00B62D7C">
        <w:rPr>
          <w:rFonts w:ascii="Times New Roman" w:hAnsi="Times New Roman"/>
          <w:sz w:val="24"/>
        </w:rPr>
        <w:t>м</w:t>
      </w:r>
      <w:r w:rsidRPr="00B62D7C">
        <w:rPr>
          <w:rFonts w:ascii="Times New Roman" w:hAnsi="Times New Roman"/>
          <w:sz w:val="24"/>
        </w:rPr>
        <w:t>у</w:t>
      </w:r>
      <w:r w:rsidR="0087067B" w:rsidRPr="00B62D7C">
        <w:rPr>
          <w:rFonts w:ascii="Times New Roman" w:hAnsi="Times New Roman"/>
          <w:sz w:val="24"/>
        </w:rPr>
        <w:t>, подписанные и скрепленные печатью организации в редакции Заказчика, в 2-х экземплярах;</w:t>
      </w:r>
    </w:p>
    <w:p w:rsidR="001F00C1" w:rsidRPr="007B504D" w:rsidRDefault="001F00C1" w:rsidP="001F00C1">
      <w:pPr>
        <w:pStyle w:val="a6"/>
        <w:numPr>
          <w:ilvl w:val="0"/>
          <w:numId w:val="2"/>
        </w:numPr>
        <w:jc w:val="both"/>
        <w:rPr>
          <w:rFonts w:ascii="Times New Roman" w:hAnsi="Times New Roman"/>
          <w:sz w:val="24"/>
        </w:rPr>
      </w:pPr>
      <w:r w:rsidRPr="007B504D">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w:t>
      </w:r>
      <w:r w:rsidRPr="007B504D">
        <w:rPr>
          <w:rFonts w:ascii="Times New Roman" w:hAnsi="Times New Roman"/>
          <w:sz w:val="24"/>
        </w:rPr>
        <w:lastRenderedPageBreak/>
        <w:t xml:space="preserve">является крупной – подтверждающее факт одобрения данной сделки уполномоченным органом управления контрагента (по одному из </w:t>
      </w:r>
      <w:r w:rsidR="00E23A3A" w:rsidRPr="007B504D">
        <w:rPr>
          <w:rFonts w:ascii="Times New Roman" w:hAnsi="Times New Roman"/>
          <w:sz w:val="24"/>
        </w:rPr>
        <w:t xml:space="preserve">двух </w:t>
      </w:r>
      <w:r w:rsidR="00D34B88" w:rsidRPr="007B504D">
        <w:rPr>
          <w:rFonts w:ascii="Times New Roman" w:hAnsi="Times New Roman"/>
          <w:sz w:val="24"/>
        </w:rPr>
        <w:t>вариантов формы</w:t>
      </w:r>
      <w:r w:rsidRPr="007B504D">
        <w:rPr>
          <w:rFonts w:ascii="Times New Roman" w:hAnsi="Times New Roman"/>
          <w:sz w:val="24"/>
        </w:rPr>
        <w:t xml:space="preserve"> №9),</w:t>
      </w:r>
      <w:r w:rsidRPr="007B504D">
        <w:t xml:space="preserve"> </w:t>
      </w:r>
      <w:r w:rsidRPr="007B504D">
        <w:rPr>
          <w:rFonts w:ascii="Times New Roman" w:hAnsi="Times New Roman"/>
          <w:sz w:val="24"/>
        </w:rPr>
        <w:t>подписанное уполномоченным лицом и заверенная печатью участника закупки);</w:t>
      </w:r>
    </w:p>
    <w:p w:rsidR="00DE7BED" w:rsidRPr="007B504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7B504D">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B504D">
        <w:rPr>
          <w:rFonts w:ascii="Times New Roman" w:hAnsi="Times New Roman"/>
          <w:sz w:val="24"/>
        </w:rPr>
        <w:t xml:space="preserve"> со сквозной нумерацией</w:t>
      </w:r>
      <w:r w:rsidRPr="007B504D">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49784B">
        <w:rPr>
          <w:rFonts w:ascii="Times New Roman" w:hAnsi="Times New Roman"/>
          <w:sz w:val="24"/>
        </w:rPr>
        <w:t xml:space="preserve">на ПДО </w:t>
      </w:r>
      <w:r w:rsidR="003523B8" w:rsidRPr="0049784B">
        <w:rPr>
          <w:rFonts w:ascii="Times New Roman" w:hAnsi="Times New Roman"/>
          <w:sz w:val="24"/>
        </w:rPr>
        <w:t>№</w:t>
      </w:r>
      <w:r w:rsidR="00557598">
        <w:rPr>
          <w:rFonts w:ascii="Times New Roman" w:hAnsi="Times New Roman"/>
          <w:sz w:val="24"/>
        </w:rPr>
        <w:t xml:space="preserve"> </w:t>
      </w:r>
      <w:r w:rsidR="0049784B" w:rsidRPr="0049784B">
        <w:rPr>
          <w:rFonts w:ascii="Times New Roman" w:hAnsi="Times New Roman"/>
          <w:sz w:val="24"/>
        </w:rPr>
        <w:t>445</w:t>
      </w:r>
      <w:r w:rsidR="003523B8" w:rsidRPr="0049784B">
        <w:rPr>
          <w:rFonts w:ascii="Times New Roman" w:hAnsi="Times New Roman"/>
          <w:sz w:val="24"/>
        </w:rPr>
        <w:t>-К</w:t>
      </w:r>
      <w:r w:rsidR="00FA2773" w:rsidRPr="0049784B">
        <w:rPr>
          <w:rFonts w:ascii="Times New Roman" w:hAnsi="Times New Roman"/>
          <w:sz w:val="24"/>
        </w:rPr>
        <w:t>С</w:t>
      </w:r>
      <w:r w:rsidR="003523B8" w:rsidRPr="0049784B">
        <w:rPr>
          <w:rFonts w:ascii="Times New Roman" w:hAnsi="Times New Roman"/>
          <w:sz w:val="24"/>
        </w:rPr>
        <w:t>-</w:t>
      </w:r>
      <w:r w:rsidR="003523B8" w:rsidRPr="006D34B1">
        <w:rPr>
          <w:rFonts w:ascii="Times New Roman" w:hAnsi="Times New Roman"/>
          <w:sz w:val="24"/>
        </w:rPr>
        <w:t>201</w:t>
      </w:r>
      <w:r w:rsidR="00D34B88" w:rsidRPr="006D34B1">
        <w:rPr>
          <w:rFonts w:ascii="Times New Roman" w:hAnsi="Times New Roman"/>
          <w:sz w:val="24"/>
        </w:rPr>
        <w:t>8</w:t>
      </w:r>
      <w:r w:rsidRPr="006D34B1">
        <w:rPr>
          <w:rFonts w:ascii="Times New Roman" w:hAnsi="Times New Roman"/>
          <w:color w:val="FF0000"/>
          <w:sz w:val="24"/>
        </w:rPr>
        <w:t xml:space="preserve"> </w:t>
      </w:r>
      <w:r w:rsidRPr="006D34B1">
        <w:rPr>
          <w:rFonts w:ascii="Times New Roman" w:hAnsi="Times New Roman"/>
          <w:sz w:val="24"/>
        </w:rPr>
        <w:t>от</w:t>
      </w:r>
      <w:r w:rsidRPr="006D34B1">
        <w:rPr>
          <w:rFonts w:ascii="Times New Roman" w:hAnsi="Times New Roman"/>
          <w:color w:val="FF0000"/>
          <w:sz w:val="24"/>
        </w:rPr>
        <w:t xml:space="preserve"> </w:t>
      </w:r>
      <w:r w:rsidR="006D34B1" w:rsidRPr="006D34B1">
        <w:rPr>
          <w:rFonts w:ascii="Times New Roman" w:hAnsi="Times New Roman"/>
          <w:sz w:val="24"/>
        </w:rPr>
        <w:t>06.09.2018 г.</w:t>
      </w:r>
      <w:r w:rsidRPr="006D34B1">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w:t>
      </w:r>
      <w:r w:rsidR="006D34B1">
        <w:rPr>
          <w:rFonts w:ascii="Times New Roman" w:hAnsi="Times New Roman"/>
          <w:sz w:val="24"/>
        </w:rPr>
        <w:t xml:space="preserve">: </w:t>
      </w:r>
      <w:r w:rsidRPr="00C561F7">
        <w:rPr>
          <w:rFonts w:ascii="Times New Roman" w:hAnsi="Times New Roman"/>
          <w:sz w:val="24"/>
        </w:rPr>
        <w:t>«Техническая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w:t>
      </w:r>
      <w:r w:rsidR="006D34B1">
        <w:rPr>
          <w:rFonts w:ascii="Times New Roman" w:hAnsi="Times New Roman"/>
          <w:sz w:val="24"/>
        </w:rPr>
        <w:t>:</w:t>
      </w:r>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w:t>
      </w:r>
      <w:r w:rsidR="006D34B1">
        <w:rPr>
          <w:rFonts w:ascii="Times New Roman" w:hAnsi="Times New Roman"/>
          <w:sz w:val="24"/>
        </w:rPr>
        <w:t>:</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w:t>
      </w:r>
      <w:r w:rsidR="006D34B1">
        <w:rPr>
          <w:rFonts w:ascii="Times New Roman" w:hAnsi="Times New Roman"/>
          <w:sz w:val="24"/>
        </w:rPr>
        <w:t>:</w:t>
      </w:r>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D0310">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D0310">
      <w:pPr>
        <w:spacing w:before="60"/>
        <w:ind w:left="709"/>
        <w:jc w:val="both"/>
        <w:rPr>
          <w:rFonts w:ascii="Times New Roman" w:hAnsi="Times New Roman"/>
          <w:b/>
          <w:sz w:val="24"/>
        </w:rPr>
      </w:pPr>
      <w:r w:rsidRPr="00C561F7">
        <w:rPr>
          <w:rFonts w:ascii="Times New Roman" w:hAnsi="Times New Roman"/>
          <w:b/>
          <w:sz w:val="24"/>
        </w:rPr>
        <w:lastRenderedPageBreak/>
        <w:t>Начало приема оферт – «</w:t>
      </w:r>
      <w:r w:rsidR="00245763">
        <w:rPr>
          <w:rFonts w:ascii="Times New Roman" w:hAnsi="Times New Roman"/>
          <w:b/>
          <w:sz w:val="24"/>
        </w:rPr>
        <w:t>06</w:t>
      </w:r>
      <w:r w:rsidRPr="00C561F7">
        <w:rPr>
          <w:rFonts w:ascii="Times New Roman" w:hAnsi="Times New Roman"/>
          <w:b/>
          <w:sz w:val="24"/>
        </w:rPr>
        <w:t xml:space="preserve">» </w:t>
      </w:r>
      <w:r w:rsidR="00245763">
        <w:rPr>
          <w:rFonts w:ascii="Times New Roman" w:hAnsi="Times New Roman"/>
          <w:b/>
          <w:sz w:val="24"/>
        </w:rPr>
        <w:t>сентября 2018</w:t>
      </w:r>
      <w:r w:rsidRPr="00C561F7">
        <w:rPr>
          <w:rFonts w:ascii="Times New Roman" w:hAnsi="Times New Roman"/>
          <w:b/>
          <w:sz w:val="24"/>
        </w:rPr>
        <w:t xml:space="preserve"> года.</w:t>
      </w:r>
    </w:p>
    <w:p w:rsidR="00DE7BED" w:rsidRPr="00C561F7" w:rsidRDefault="00DE7BED" w:rsidP="00DD0310">
      <w:pPr>
        <w:spacing w:before="60"/>
        <w:ind w:left="709"/>
        <w:jc w:val="both"/>
        <w:rPr>
          <w:rFonts w:ascii="Times New Roman" w:hAnsi="Times New Roman"/>
          <w:b/>
          <w:sz w:val="24"/>
        </w:rPr>
      </w:pPr>
      <w:r w:rsidRPr="00C561F7">
        <w:rPr>
          <w:rFonts w:ascii="Times New Roman" w:hAnsi="Times New Roman"/>
          <w:b/>
          <w:sz w:val="24"/>
        </w:rPr>
        <w:t xml:space="preserve">Окончание приема оферт – </w:t>
      </w:r>
      <w:r w:rsidR="00245763">
        <w:rPr>
          <w:rFonts w:ascii="Times New Roman" w:hAnsi="Times New Roman"/>
          <w:b/>
          <w:sz w:val="24"/>
        </w:rPr>
        <w:t>16</w:t>
      </w:r>
      <w:r w:rsidRPr="00C561F7">
        <w:rPr>
          <w:rFonts w:ascii="Times New Roman" w:hAnsi="Times New Roman"/>
          <w:b/>
          <w:sz w:val="24"/>
        </w:rPr>
        <w:t>:</w:t>
      </w:r>
      <w:r w:rsidR="00245763">
        <w:rPr>
          <w:rFonts w:ascii="Times New Roman" w:hAnsi="Times New Roman"/>
          <w:b/>
          <w:sz w:val="24"/>
        </w:rPr>
        <w:t>00</w:t>
      </w:r>
      <w:r w:rsidRPr="00C561F7">
        <w:rPr>
          <w:rFonts w:ascii="Times New Roman" w:hAnsi="Times New Roman"/>
          <w:b/>
          <w:sz w:val="24"/>
        </w:rPr>
        <w:t xml:space="preserve"> «</w:t>
      </w:r>
      <w:r w:rsidR="00245763">
        <w:rPr>
          <w:rFonts w:ascii="Times New Roman" w:hAnsi="Times New Roman"/>
          <w:b/>
          <w:sz w:val="24"/>
        </w:rPr>
        <w:t>20</w:t>
      </w:r>
      <w:r w:rsidRPr="00C561F7">
        <w:rPr>
          <w:rFonts w:ascii="Times New Roman" w:hAnsi="Times New Roman"/>
          <w:b/>
          <w:sz w:val="24"/>
        </w:rPr>
        <w:t xml:space="preserve">» </w:t>
      </w:r>
      <w:r w:rsidR="00245763" w:rsidRPr="00245763">
        <w:rPr>
          <w:rFonts w:ascii="Times New Roman" w:hAnsi="Times New Roman"/>
          <w:b/>
          <w:sz w:val="24"/>
        </w:rPr>
        <w:t xml:space="preserve">сентября 2018 </w:t>
      </w:r>
      <w:r w:rsidRPr="00C561F7">
        <w:rPr>
          <w:rFonts w:ascii="Times New Roman" w:hAnsi="Times New Roman"/>
          <w:b/>
          <w:sz w:val="24"/>
        </w:rPr>
        <w:t>года.</w:t>
      </w:r>
    </w:p>
    <w:p w:rsidR="00DE7BED" w:rsidRPr="00C561F7" w:rsidRDefault="00DE7BED" w:rsidP="00DD0310">
      <w:pPr>
        <w:spacing w:before="60"/>
        <w:ind w:left="709"/>
        <w:jc w:val="both"/>
        <w:rPr>
          <w:rFonts w:ascii="Times New Roman" w:hAnsi="Times New Roman"/>
          <w:b/>
          <w:sz w:val="24"/>
        </w:rPr>
      </w:pPr>
      <w:r w:rsidRPr="00C561F7">
        <w:rPr>
          <w:rFonts w:ascii="Times New Roman" w:hAnsi="Times New Roman"/>
          <w:b/>
          <w:sz w:val="24"/>
        </w:rPr>
        <w:t>Срок для определения победителя – до «</w:t>
      </w:r>
      <w:r w:rsidR="00245763">
        <w:rPr>
          <w:rFonts w:ascii="Times New Roman" w:hAnsi="Times New Roman"/>
          <w:b/>
          <w:sz w:val="24"/>
        </w:rPr>
        <w:t>01</w:t>
      </w:r>
      <w:r w:rsidRPr="00C561F7">
        <w:rPr>
          <w:rFonts w:ascii="Times New Roman" w:hAnsi="Times New Roman"/>
          <w:b/>
          <w:sz w:val="24"/>
        </w:rPr>
        <w:t xml:space="preserve">» </w:t>
      </w:r>
      <w:r w:rsidR="00245763">
        <w:rPr>
          <w:rFonts w:ascii="Times New Roman" w:hAnsi="Times New Roman"/>
          <w:b/>
          <w:sz w:val="24"/>
        </w:rPr>
        <w:t>декабря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3A75FB">
        <w:rPr>
          <w:rFonts w:ascii="Times New Roman" w:hAnsi="Times New Roman"/>
          <w:sz w:val="24"/>
        </w:rPr>
        <w:t>17</w:t>
      </w:r>
      <w:r w:rsidRPr="00C561F7">
        <w:rPr>
          <w:rFonts w:ascii="Times New Roman" w:hAnsi="Times New Roman"/>
          <w:sz w:val="24"/>
        </w:rPr>
        <w:t xml:space="preserve">» </w:t>
      </w:r>
      <w:r w:rsidR="003A75FB" w:rsidRPr="003A75FB">
        <w:rPr>
          <w:rFonts w:ascii="Times New Roman" w:hAnsi="Times New Roman"/>
          <w:sz w:val="24"/>
        </w:rPr>
        <w:t xml:space="preserve">сентября 2018 </w:t>
      </w:r>
      <w:r w:rsidRPr="00C561F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обращаться:</w:t>
      </w:r>
    </w:p>
    <w:p w:rsidR="003A75FB" w:rsidRPr="003A75FB" w:rsidRDefault="003A75FB" w:rsidP="003A75FB">
      <w:pPr>
        <w:ind w:firstLine="708"/>
        <w:jc w:val="both"/>
        <w:rPr>
          <w:rFonts w:ascii="Times New Roman" w:hAnsi="Times New Roman"/>
          <w:sz w:val="24"/>
        </w:rPr>
      </w:pPr>
      <w:r w:rsidRPr="003A75FB">
        <w:rPr>
          <w:rFonts w:ascii="Times New Roman" w:hAnsi="Times New Roman"/>
          <w:sz w:val="24"/>
        </w:rPr>
        <w:t>к ведущему специалисту Тендерного комитета ОАО «</w:t>
      </w:r>
      <w:proofErr w:type="spellStart"/>
      <w:r w:rsidRPr="003A75FB">
        <w:rPr>
          <w:rFonts w:ascii="Times New Roman" w:hAnsi="Times New Roman"/>
          <w:sz w:val="24"/>
        </w:rPr>
        <w:t>Славнефть</w:t>
      </w:r>
      <w:proofErr w:type="spellEnd"/>
      <w:r w:rsidRPr="003A75FB">
        <w:rPr>
          <w:rFonts w:ascii="Times New Roman" w:hAnsi="Times New Roman"/>
          <w:sz w:val="24"/>
        </w:rPr>
        <w:t>-ЯНОС» Прокофьевой Елене Геннадьевне.</w:t>
      </w:r>
    </w:p>
    <w:p w:rsidR="003A75FB" w:rsidRPr="003A75FB" w:rsidRDefault="003A75FB" w:rsidP="003A75FB">
      <w:pPr>
        <w:spacing w:before="0"/>
        <w:ind w:firstLine="709"/>
        <w:jc w:val="both"/>
        <w:rPr>
          <w:rFonts w:ascii="Times New Roman" w:hAnsi="Times New Roman"/>
          <w:sz w:val="24"/>
        </w:rPr>
      </w:pPr>
      <w:r w:rsidRPr="003A75FB">
        <w:rPr>
          <w:rFonts w:ascii="Times New Roman" w:hAnsi="Times New Roman"/>
          <w:sz w:val="24"/>
        </w:rPr>
        <w:t>Контактные данные: телефон: (4852) 49-90-34, E-</w:t>
      </w:r>
      <w:proofErr w:type="spellStart"/>
      <w:r w:rsidRPr="003A75FB">
        <w:rPr>
          <w:rFonts w:ascii="Times New Roman" w:hAnsi="Times New Roman"/>
          <w:sz w:val="24"/>
        </w:rPr>
        <w:t>mail</w:t>
      </w:r>
      <w:proofErr w:type="spellEnd"/>
      <w:r w:rsidRPr="003A75FB">
        <w:rPr>
          <w:rFonts w:ascii="Times New Roman" w:hAnsi="Times New Roman"/>
          <w:sz w:val="24"/>
        </w:rPr>
        <w:t xml:space="preserve">: </w:t>
      </w:r>
      <w:hyperlink r:id="rId8" w:history="1">
        <w:r w:rsidRPr="002E35FA">
          <w:rPr>
            <w:rStyle w:val="a8"/>
            <w:rFonts w:ascii="Times New Roman" w:hAnsi="Times New Roman"/>
            <w:sz w:val="24"/>
          </w:rPr>
          <w:t>ProkofievaEG@yanos.slavneft.ru</w:t>
        </w:r>
      </w:hyperlink>
      <w:r>
        <w:rPr>
          <w:rFonts w:ascii="Times New Roman" w:hAnsi="Times New Roman"/>
          <w:sz w:val="24"/>
        </w:rPr>
        <w:t xml:space="preserve"> </w:t>
      </w:r>
    </w:p>
    <w:p w:rsidR="00DE7BED" w:rsidRPr="00C561F7" w:rsidRDefault="00AB112F" w:rsidP="003A75FB">
      <w:pPr>
        <w:spacing w:before="0"/>
        <w:ind w:firstLine="709"/>
        <w:jc w:val="both"/>
        <w:rPr>
          <w:rFonts w:ascii="Times New Roman" w:hAnsi="Times New Roman"/>
          <w:sz w:val="24"/>
        </w:rPr>
      </w:pPr>
      <w:hyperlink r:id="rId9" w:history="1">
        <w:r w:rsidR="003A75FB" w:rsidRPr="002E35FA">
          <w:rPr>
            <w:rStyle w:val="a8"/>
            <w:rFonts w:ascii="Times New Roman" w:hAnsi="Times New Roman"/>
            <w:sz w:val="24"/>
          </w:rPr>
          <w:t>tender@yanos.slavneft.ru</w:t>
        </w:r>
      </w:hyperlink>
      <w:r w:rsidR="003A75FB">
        <w:rPr>
          <w:rFonts w:ascii="Times New Roman" w:hAnsi="Times New Roman"/>
          <w:sz w:val="24"/>
        </w:rPr>
        <w:t xml:space="preserve">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D0310">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w:t>
      </w:r>
      <w:r w:rsidRPr="00C561F7">
        <w:rPr>
          <w:rFonts w:ascii="Times New Roman" w:hAnsi="Times New Roman"/>
          <w:sz w:val="24"/>
        </w:rPr>
        <w:lastRenderedPageBreak/>
        <w:t xml:space="preserve">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251F4E">
        <w:rPr>
          <w:rFonts w:ascii="Times New Roman" w:hAnsi="Times New Roman"/>
          <w:sz w:val="24"/>
        </w:rPr>
        <w:t xml:space="preserve">делать </w:t>
      </w:r>
      <w:r w:rsidR="00E85DE8" w:rsidRPr="0049784B">
        <w:rPr>
          <w:rFonts w:ascii="Times New Roman" w:hAnsi="Times New Roman"/>
          <w:sz w:val="24"/>
        </w:rPr>
        <w:t>оферты №</w:t>
      </w:r>
      <w:r w:rsidR="00557598">
        <w:rPr>
          <w:rFonts w:ascii="Times New Roman" w:hAnsi="Times New Roman"/>
          <w:sz w:val="24"/>
        </w:rPr>
        <w:t xml:space="preserve"> </w:t>
      </w:r>
      <w:r w:rsidR="0049784B" w:rsidRPr="0049784B">
        <w:rPr>
          <w:rFonts w:ascii="Times New Roman" w:hAnsi="Times New Roman"/>
          <w:sz w:val="24"/>
        </w:rPr>
        <w:t>445-</w:t>
      </w:r>
      <w:r w:rsidR="00D549DA" w:rsidRPr="0049784B">
        <w:rPr>
          <w:rFonts w:ascii="Times New Roman" w:hAnsi="Times New Roman"/>
          <w:sz w:val="24"/>
        </w:rPr>
        <w:t>КС</w:t>
      </w:r>
      <w:r w:rsidR="00E85DE8" w:rsidRPr="0049784B">
        <w:rPr>
          <w:rFonts w:ascii="Times New Roman" w:hAnsi="Times New Roman"/>
          <w:sz w:val="24"/>
        </w:rPr>
        <w:t>-201</w:t>
      </w:r>
      <w:r w:rsidR="00D34B88" w:rsidRPr="0049784B">
        <w:rPr>
          <w:rFonts w:ascii="Times New Roman" w:hAnsi="Times New Roman"/>
          <w:sz w:val="24"/>
        </w:rPr>
        <w:t>8</w:t>
      </w:r>
      <w:r w:rsidRPr="00C561F7">
        <w:rPr>
          <w:rFonts w:ascii="Times New Roman" w:hAnsi="Times New Roman"/>
          <w:sz w:val="24"/>
        </w:rPr>
        <w:t xml:space="preserve"> </w:t>
      </w:r>
      <w:r w:rsidRPr="00DD0310">
        <w:rPr>
          <w:rFonts w:ascii="Times New Roman" w:hAnsi="Times New Roman"/>
          <w:sz w:val="24"/>
        </w:rPr>
        <w:t xml:space="preserve">от </w:t>
      </w:r>
      <w:r w:rsidR="00DD0310" w:rsidRPr="00DD0310">
        <w:rPr>
          <w:rFonts w:ascii="Times New Roman" w:hAnsi="Times New Roman"/>
          <w:sz w:val="24"/>
        </w:rPr>
        <w:t>06.09.2018 г.</w:t>
      </w:r>
      <w:r w:rsidRPr="00DD0310">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lastRenderedPageBreak/>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w:t>
      </w:r>
      <w:r w:rsidR="00D34B88" w:rsidRPr="00C561F7">
        <w:rPr>
          <w:rFonts w:ascii="Times New Roman" w:hAnsi="Times New Roman"/>
          <w:sz w:val="24"/>
        </w:rPr>
        <w:t>оферту в</w:t>
      </w:r>
      <w:r w:rsidR="00DE7BED" w:rsidRPr="00C561F7">
        <w:rPr>
          <w:rFonts w:ascii="Times New Roman" w:hAnsi="Times New Roman"/>
          <w:sz w:val="24"/>
        </w:rPr>
        <w:t xml:space="preserve">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D34B88">
        <w:rPr>
          <w:rFonts w:ascii="Times New Roman" w:hAnsi="Times New Roman"/>
          <w:sz w:val="24"/>
        </w:rPr>
        <w:t>подряда с</w:t>
      </w:r>
      <w:r w:rsidR="00682F70">
        <w:rPr>
          <w:rFonts w:ascii="Times New Roman" w:hAnsi="Times New Roman"/>
          <w:sz w:val="24"/>
        </w:rPr>
        <w:t xml:space="preserve">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D27E52">
        <w:rPr>
          <w:rFonts w:ascii="Times New Roman" w:hAnsi="Times New Roman"/>
          <w:sz w:val="24"/>
        </w:rPr>
        <w:t>5</w:t>
      </w:r>
      <w:r w:rsidR="002C40E6" w:rsidRPr="002C40E6">
        <w:rPr>
          <w:rFonts w:ascii="Times New Roman" w:hAnsi="Times New Roman"/>
          <w:sz w:val="24"/>
        </w:rPr>
        <w:t>).</w:t>
      </w:r>
    </w:p>
    <w:p w:rsidR="00923CDA" w:rsidRPr="007C657F" w:rsidRDefault="0080562C" w:rsidP="00923CDA">
      <w:pPr>
        <w:rPr>
          <w:rFonts w:ascii="Times New Roman" w:hAnsi="Times New Roman"/>
          <w:sz w:val="24"/>
        </w:rPr>
      </w:pPr>
      <w:r w:rsidRPr="001B0DE9">
        <w:rPr>
          <w:rFonts w:ascii="Times New Roman" w:hAnsi="Times New Roman"/>
          <w:sz w:val="24"/>
        </w:rPr>
        <w:t>7</w:t>
      </w:r>
      <w:r w:rsidR="00923CDA" w:rsidRPr="001B0DE9">
        <w:rPr>
          <w:rFonts w:ascii="Times New Roman" w:hAnsi="Times New Roman"/>
          <w:sz w:val="24"/>
        </w:rPr>
        <w:t xml:space="preserve">. </w:t>
      </w:r>
      <w:r w:rsidR="00D55F59" w:rsidRPr="007C657F">
        <w:rPr>
          <w:rFonts w:ascii="Times New Roman" w:hAnsi="Times New Roman"/>
          <w:sz w:val="24"/>
        </w:rPr>
        <w:t>С</w:t>
      </w:r>
      <w:r w:rsidR="00923CDA" w:rsidRPr="007C657F">
        <w:rPr>
          <w:rFonts w:ascii="Times New Roman" w:hAnsi="Times New Roman"/>
          <w:sz w:val="24"/>
        </w:rPr>
        <w:t xml:space="preserve">правка об опыте работы за последние </w:t>
      </w:r>
      <w:r w:rsidR="00651E86" w:rsidRPr="007C657F">
        <w:rPr>
          <w:rFonts w:ascii="Times New Roman" w:hAnsi="Times New Roman"/>
          <w:sz w:val="24"/>
        </w:rPr>
        <w:t>3</w:t>
      </w:r>
      <w:r w:rsidR="003057B9" w:rsidRPr="007C657F">
        <w:rPr>
          <w:rFonts w:ascii="Times New Roman" w:hAnsi="Times New Roman"/>
          <w:sz w:val="24"/>
        </w:rPr>
        <w:t xml:space="preserve"> </w:t>
      </w:r>
      <w:r w:rsidR="00651E86" w:rsidRPr="007C657F">
        <w:rPr>
          <w:rFonts w:ascii="Times New Roman" w:hAnsi="Times New Roman"/>
          <w:sz w:val="24"/>
        </w:rPr>
        <w:t>года</w:t>
      </w:r>
      <w:r w:rsidR="00923CDA" w:rsidRPr="007C657F">
        <w:rPr>
          <w:rFonts w:ascii="Times New Roman" w:hAnsi="Times New Roman"/>
          <w:sz w:val="24"/>
        </w:rPr>
        <w:t xml:space="preserve"> в 1 экз.</w:t>
      </w:r>
      <w:r w:rsidR="002C40E6" w:rsidRPr="007C657F">
        <w:rPr>
          <w:rFonts w:ascii="Times New Roman" w:hAnsi="Times New Roman"/>
          <w:sz w:val="24"/>
        </w:rPr>
        <w:t xml:space="preserve"> (</w:t>
      </w:r>
      <w:r w:rsidR="00D54AA2" w:rsidRPr="007C657F">
        <w:rPr>
          <w:rFonts w:ascii="Times New Roman" w:hAnsi="Times New Roman"/>
          <w:sz w:val="24"/>
        </w:rPr>
        <w:t xml:space="preserve">Форма </w:t>
      </w:r>
      <w:r w:rsidR="002C40E6" w:rsidRPr="007C657F">
        <w:rPr>
          <w:rFonts w:ascii="Times New Roman" w:hAnsi="Times New Roman"/>
          <w:sz w:val="24"/>
        </w:rPr>
        <w:t>№</w:t>
      </w:r>
      <w:r w:rsidR="00D27E52" w:rsidRPr="007C657F">
        <w:rPr>
          <w:rFonts w:ascii="Times New Roman" w:hAnsi="Times New Roman"/>
          <w:sz w:val="24"/>
        </w:rPr>
        <w:t>6</w:t>
      </w:r>
      <w:r w:rsidR="002C40E6" w:rsidRPr="007C657F">
        <w:rPr>
          <w:rFonts w:ascii="Times New Roman" w:hAnsi="Times New Roman"/>
          <w:sz w:val="24"/>
        </w:rPr>
        <w:t>).</w:t>
      </w:r>
    </w:p>
    <w:p w:rsidR="00BA2B15" w:rsidRPr="007C657F" w:rsidRDefault="0080562C" w:rsidP="00BA2B15">
      <w:pPr>
        <w:rPr>
          <w:rFonts w:ascii="Times New Roman" w:hAnsi="Times New Roman"/>
          <w:sz w:val="24"/>
        </w:rPr>
      </w:pPr>
      <w:r w:rsidRPr="007C657F">
        <w:rPr>
          <w:rFonts w:ascii="Times New Roman" w:hAnsi="Times New Roman"/>
          <w:sz w:val="24"/>
        </w:rPr>
        <w:t>8</w:t>
      </w:r>
      <w:r w:rsidR="00BA2B15" w:rsidRPr="007C657F">
        <w:rPr>
          <w:rFonts w:ascii="Times New Roman" w:hAnsi="Times New Roman"/>
          <w:sz w:val="24"/>
        </w:rPr>
        <w:t>. Справка о кадровых ресурсах в 1 экз.</w:t>
      </w:r>
      <w:r w:rsidR="00D27E52" w:rsidRPr="007C657F">
        <w:t xml:space="preserve"> </w:t>
      </w:r>
      <w:r w:rsidR="00D27E52" w:rsidRPr="007C657F">
        <w:rPr>
          <w:rFonts w:ascii="Times New Roman" w:hAnsi="Times New Roman"/>
          <w:sz w:val="24"/>
        </w:rPr>
        <w:t>(</w:t>
      </w:r>
      <w:r w:rsidR="00D54AA2" w:rsidRPr="007C657F">
        <w:rPr>
          <w:rFonts w:ascii="Times New Roman" w:hAnsi="Times New Roman"/>
          <w:sz w:val="24"/>
        </w:rPr>
        <w:t xml:space="preserve">Форма </w:t>
      </w:r>
      <w:r w:rsidR="00D27E52" w:rsidRPr="007C657F">
        <w:rPr>
          <w:rFonts w:ascii="Times New Roman" w:hAnsi="Times New Roman"/>
          <w:sz w:val="24"/>
        </w:rPr>
        <w:t>№7).</w:t>
      </w:r>
    </w:p>
    <w:p w:rsidR="00A37A59" w:rsidRPr="007C657F" w:rsidRDefault="0044404E" w:rsidP="00A7620E">
      <w:pPr>
        <w:rPr>
          <w:rFonts w:ascii="Times New Roman" w:hAnsi="Times New Roman"/>
          <w:sz w:val="24"/>
        </w:rPr>
      </w:pPr>
      <w:r w:rsidRPr="007C657F">
        <w:rPr>
          <w:rFonts w:ascii="Times New Roman" w:hAnsi="Times New Roman"/>
          <w:sz w:val="24"/>
        </w:rPr>
        <w:t xml:space="preserve">9. </w:t>
      </w:r>
      <w:r w:rsidR="00A37A59" w:rsidRPr="007C657F">
        <w:rPr>
          <w:rFonts w:ascii="Times New Roman" w:hAnsi="Times New Roman"/>
          <w:sz w:val="24"/>
        </w:rPr>
        <w:t>Справка о выполненных ГИП (менеджером проектов) аналогичных договорах (Форма №8).</w:t>
      </w:r>
    </w:p>
    <w:p w:rsidR="00867CE1" w:rsidRDefault="00867CE1" w:rsidP="00B86655">
      <w:pPr>
        <w:jc w:val="both"/>
        <w:rPr>
          <w:rFonts w:ascii="Times New Roman" w:hAnsi="Times New Roman"/>
          <w:bCs/>
          <w:sz w:val="24"/>
        </w:rPr>
      </w:pPr>
      <w:r w:rsidRPr="007C657F">
        <w:rPr>
          <w:rFonts w:ascii="Times New Roman" w:hAnsi="Times New Roman"/>
          <w:bCs/>
          <w:sz w:val="24"/>
        </w:rPr>
        <w:t>1</w:t>
      </w:r>
      <w:r w:rsidR="001B0DE9" w:rsidRPr="007C657F">
        <w:rPr>
          <w:rFonts w:ascii="Times New Roman" w:hAnsi="Times New Roman"/>
          <w:bCs/>
          <w:sz w:val="24"/>
        </w:rPr>
        <w:t>0</w:t>
      </w:r>
      <w:r w:rsidRPr="007C657F">
        <w:rPr>
          <w:rFonts w:ascii="Times New Roman" w:hAnsi="Times New Roman"/>
          <w:bCs/>
          <w:sz w:val="24"/>
        </w:rPr>
        <w:t xml:space="preserve">. </w:t>
      </w:r>
      <w:r w:rsidR="000267A8" w:rsidRPr="007C657F">
        <w:rPr>
          <w:rFonts w:ascii="Times New Roman" w:hAnsi="Times New Roman"/>
          <w:bCs/>
          <w:sz w:val="24"/>
        </w:rPr>
        <w:t>Варианты образцов письменной информации, подтверждающей отсутствие необходимости</w:t>
      </w:r>
      <w:r w:rsidR="000267A8">
        <w:rPr>
          <w:rFonts w:ascii="Times New Roman" w:hAnsi="Times New Roman"/>
          <w:bCs/>
          <w:sz w:val="24"/>
        </w:rPr>
        <w:t xml:space="preserve">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3E6FBD">
        <w:rPr>
          <w:rFonts w:ascii="Times New Roman" w:hAnsi="Times New Roman"/>
          <w:bCs/>
          <w:sz w:val="24"/>
        </w:rPr>
        <w:t>Форма</w:t>
      </w:r>
      <w:r w:rsidR="000267A8">
        <w:rPr>
          <w:rFonts w:ascii="Times New Roman" w:hAnsi="Times New Roman"/>
          <w:bCs/>
          <w:sz w:val="24"/>
        </w:rPr>
        <w:t xml:space="preserve"> № 9).</w:t>
      </w:r>
    </w:p>
    <w:p w:rsidR="00E23A3A" w:rsidRDefault="001B0DE9" w:rsidP="002273DA">
      <w:pPr>
        <w:spacing w:before="0"/>
        <w:jc w:val="both"/>
        <w:rPr>
          <w:rFonts w:ascii="Times New Roman" w:hAnsi="Times New Roman"/>
          <w:bCs/>
          <w:sz w:val="24"/>
        </w:rPr>
      </w:pPr>
      <w:r>
        <w:rPr>
          <w:rFonts w:ascii="Times New Roman" w:hAnsi="Times New Roman"/>
          <w:bCs/>
          <w:sz w:val="24"/>
        </w:rPr>
        <w:t>11</w:t>
      </w:r>
      <w:r w:rsidR="000267A8">
        <w:rPr>
          <w:rFonts w:ascii="Times New Roman" w:hAnsi="Times New Roman"/>
          <w:bCs/>
          <w:sz w:val="24"/>
        </w:rPr>
        <w:t>.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3E6FBD">
        <w:rPr>
          <w:rFonts w:ascii="Times New Roman" w:hAnsi="Times New Roman"/>
          <w:bCs/>
          <w:sz w:val="24"/>
        </w:rPr>
        <w:t>(Форма</w:t>
      </w:r>
      <w:r w:rsidR="00E23A3A" w:rsidRPr="00E23A3A">
        <w:rPr>
          <w:rFonts w:ascii="Times New Roman" w:hAnsi="Times New Roman"/>
          <w:bCs/>
          <w:sz w:val="24"/>
        </w:rPr>
        <w:t xml:space="preserve"> № </w:t>
      </w:r>
      <w:r w:rsidR="00E23A3A">
        <w:rPr>
          <w:rFonts w:ascii="Times New Roman" w:hAnsi="Times New Roman"/>
          <w:bCs/>
          <w:sz w:val="24"/>
        </w:rPr>
        <w:t>10</w:t>
      </w:r>
      <w:r w:rsidR="00E23A3A" w:rsidRPr="00E23A3A">
        <w:rPr>
          <w:rFonts w:ascii="Times New Roman" w:hAnsi="Times New Roman"/>
          <w:bCs/>
          <w:sz w:val="24"/>
        </w:rPr>
        <w:t>).</w:t>
      </w:r>
    </w:p>
    <w:p w:rsidR="003E6FBD" w:rsidRPr="00E23A3A" w:rsidRDefault="003E6FBD" w:rsidP="002273DA">
      <w:pPr>
        <w:spacing w:before="0"/>
        <w:jc w:val="both"/>
        <w:rPr>
          <w:rFonts w:ascii="Times New Roman" w:hAnsi="Times New Roman"/>
          <w:bCs/>
          <w:sz w:val="24"/>
        </w:rPr>
      </w:pPr>
      <w:r>
        <w:rPr>
          <w:rFonts w:ascii="Times New Roman" w:hAnsi="Times New Roman"/>
          <w:bCs/>
          <w:sz w:val="24"/>
        </w:rPr>
        <w:t xml:space="preserve">12. </w:t>
      </w:r>
      <w:r>
        <w:rPr>
          <w:rFonts w:ascii="Times New Roman" w:hAnsi="Times New Roman"/>
          <w:sz w:val="24"/>
        </w:rPr>
        <w:t>Методика оценки стоимости (Форма 11</w:t>
      </w:r>
      <w:r w:rsidRPr="003E6FBD">
        <w:rPr>
          <w:rFonts w:ascii="Times New Roman" w:hAnsi="Times New Roman"/>
          <w:sz w:val="24"/>
        </w:rPr>
        <w:t>)</w:t>
      </w:r>
      <w:r>
        <w:rPr>
          <w:rFonts w:ascii="Times New Roman" w:hAnsi="Times New Roman"/>
          <w:sz w:val="24"/>
        </w:rPr>
        <w:t>.</w:t>
      </w:r>
    </w:p>
    <w:p w:rsidR="00B326D4" w:rsidRDefault="00B326D4" w:rsidP="002273DA">
      <w:pPr>
        <w:spacing w:before="0"/>
        <w:rPr>
          <w:rFonts w:ascii="Times New Roman" w:hAnsi="Times New Roman"/>
          <w:b/>
          <w:sz w:val="24"/>
        </w:rPr>
      </w:pPr>
    </w:p>
    <w:p w:rsidR="002273DA" w:rsidRDefault="002273DA" w:rsidP="002273DA">
      <w:pPr>
        <w:spacing w:before="0"/>
        <w:rPr>
          <w:rFonts w:ascii="Times New Roman" w:hAnsi="Times New Roman"/>
          <w:b/>
          <w:sz w:val="24"/>
        </w:rPr>
      </w:pPr>
    </w:p>
    <w:p w:rsidR="006D05A8" w:rsidRPr="006D05A8" w:rsidRDefault="00AE32FD" w:rsidP="00557598">
      <w:pPr>
        <w:spacing w:before="0"/>
        <w:rPr>
          <w:rFonts w:ascii="Times New Roman" w:hAnsi="Times New Roman" w:cs="Arial"/>
          <w:bCs/>
          <w:szCs w:val="22"/>
        </w:rPr>
      </w:pPr>
      <w:r w:rsidRPr="002273DA">
        <w:rPr>
          <w:rFonts w:ascii="Times New Roman" w:hAnsi="Times New Roman"/>
          <w:sz w:val="24"/>
        </w:rPr>
        <w:t>Директо</w:t>
      </w:r>
      <w:r w:rsidR="00506763" w:rsidRPr="002273DA">
        <w:rPr>
          <w:rFonts w:ascii="Times New Roman" w:hAnsi="Times New Roman"/>
          <w:sz w:val="24"/>
        </w:rPr>
        <w:t xml:space="preserve">р по снабжению               </w:t>
      </w:r>
      <w:r w:rsidR="00506763" w:rsidRPr="002273DA">
        <w:rPr>
          <w:rFonts w:ascii="Times New Roman" w:hAnsi="Times New Roman"/>
          <w:sz w:val="24"/>
        </w:rPr>
        <w:tab/>
      </w:r>
      <w:r w:rsidR="00506763" w:rsidRPr="002273DA">
        <w:rPr>
          <w:rFonts w:ascii="Times New Roman" w:hAnsi="Times New Roman"/>
          <w:sz w:val="24"/>
        </w:rPr>
        <w:tab/>
      </w:r>
      <w:r w:rsidRPr="002273DA">
        <w:rPr>
          <w:rFonts w:ascii="Times New Roman" w:hAnsi="Times New Roman"/>
          <w:sz w:val="24"/>
        </w:rPr>
        <w:t xml:space="preserve"> ____________________    </w:t>
      </w:r>
      <w:r w:rsidR="00200B9F" w:rsidRPr="002273DA">
        <w:rPr>
          <w:rFonts w:ascii="Times New Roman" w:hAnsi="Times New Roman"/>
          <w:sz w:val="24"/>
        </w:rPr>
        <w:t>Д.Ю.</w:t>
      </w:r>
      <w:r w:rsidR="00D34B88">
        <w:rPr>
          <w:rFonts w:ascii="Times New Roman" w:hAnsi="Times New Roman"/>
          <w:sz w:val="24"/>
        </w:rPr>
        <w:t xml:space="preserve"> </w:t>
      </w:r>
      <w:proofErr w:type="spellStart"/>
      <w:r w:rsidR="00200B9F" w:rsidRPr="002273DA">
        <w:rPr>
          <w:rFonts w:ascii="Times New Roman" w:hAnsi="Times New Roman"/>
          <w:sz w:val="24"/>
        </w:rPr>
        <w:t>Уржумов</w:t>
      </w:r>
      <w:proofErr w:type="spellEnd"/>
    </w:p>
    <w:sectPr w:rsidR="006D05A8" w:rsidRPr="006D05A8" w:rsidSect="006D05A8">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5FB" w:rsidRDefault="003A75FB" w:rsidP="00FB07D9">
      <w:pPr>
        <w:spacing w:before="0"/>
      </w:pPr>
      <w:r>
        <w:separator/>
      </w:r>
    </w:p>
  </w:endnote>
  <w:endnote w:type="continuationSeparator" w:id="0">
    <w:p w:rsidR="003A75FB" w:rsidRDefault="003A75F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FB" w:rsidRDefault="003A75FB">
    <w:pPr>
      <w:pStyle w:val="af3"/>
      <w:jc w:val="right"/>
    </w:pPr>
    <w:r>
      <w:fldChar w:fldCharType="begin"/>
    </w:r>
    <w:r>
      <w:instrText xml:space="preserve"> PAGE   \* MERGEFORMAT </w:instrText>
    </w:r>
    <w:r>
      <w:fldChar w:fldCharType="separate"/>
    </w:r>
    <w:r w:rsidR="00AB112F">
      <w:rPr>
        <w:noProof/>
      </w:rPr>
      <w:t>7</w:t>
    </w:r>
    <w:r>
      <w:rPr>
        <w:noProof/>
      </w:rPr>
      <w:fldChar w:fldCharType="end"/>
    </w:r>
  </w:p>
  <w:p w:rsidR="003A75FB" w:rsidRDefault="003A75F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5FB" w:rsidRDefault="003A75FB" w:rsidP="00FB07D9">
      <w:pPr>
        <w:spacing w:before="0"/>
      </w:pPr>
      <w:r>
        <w:separator/>
      </w:r>
    </w:p>
  </w:footnote>
  <w:footnote w:type="continuationSeparator" w:id="0">
    <w:p w:rsidR="003A75FB" w:rsidRDefault="003A75F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840125"/>
    <w:multiLevelType w:val="hybridMultilevel"/>
    <w:tmpl w:val="A30CA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20"/>
  </w:num>
  <w:num w:numId="3">
    <w:abstractNumId w:val="0"/>
  </w:num>
  <w:num w:numId="4">
    <w:abstractNumId w:val="16"/>
  </w:num>
  <w:num w:numId="5">
    <w:abstractNumId w:val="12"/>
  </w:num>
  <w:num w:numId="6">
    <w:abstractNumId w:val="22"/>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1"/>
  </w:num>
  <w:num w:numId="15">
    <w:abstractNumId w:val="9"/>
  </w:num>
  <w:num w:numId="16">
    <w:abstractNumId w:val="13"/>
  </w:num>
  <w:num w:numId="1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397"/>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3FA"/>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391"/>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DE9"/>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586"/>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1EDE"/>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3DA"/>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763"/>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15A5"/>
    <w:rsid w:val="00251F4E"/>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065"/>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E23"/>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6A4"/>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05"/>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5FB"/>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1B3"/>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6FBD"/>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9784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37C"/>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4F7E05"/>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9A7"/>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218"/>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98"/>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66D0"/>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22C"/>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403"/>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D4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4B1"/>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5DFF"/>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083"/>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04D"/>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57F"/>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9B"/>
    <w:rsid w:val="008116DC"/>
    <w:rsid w:val="00811DED"/>
    <w:rsid w:val="0081255D"/>
    <w:rsid w:val="008125D6"/>
    <w:rsid w:val="0081261A"/>
    <w:rsid w:val="00812A5E"/>
    <w:rsid w:val="00813060"/>
    <w:rsid w:val="00813099"/>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2615"/>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F07"/>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1B8"/>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061"/>
    <w:rsid w:val="009474B6"/>
    <w:rsid w:val="009500BD"/>
    <w:rsid w:val="0095020B"/>
    <w:rsid w:val="00950246"/>
    <w:rsid w:val="009505C7"/>
    <w:rsid w:val="00950AB4"/>
    <w:rsid w:val="00950E81"/>
    <w:rsid w:val="00951CDA"/>
    <w:rsid w:val="0095215A"/>
    <w:rsid w:val="00952AC7"/>
    <w:rsid w:val="00952D63"/>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98A"/>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12F"/>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3F84"/>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7FB"/>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2D7C"/>
    <w:rsid w:val="00B638B0"/>
    <w:rsid w:val="00B63DA6"/>
    <w:rsid w:val="00B63EF1"/>
    <w:rsid w:val="00B64200"/>
    <w:rsid w:val="00B642DC"/>
    <w:rsid w:val="00B64626"/>
    <w:rsid w:val="00B648FC"/>
    <w:rsid w:val="00B64CB3"/>
    <w:rsid w:val="00B65EB7"/>
    <w:rsid w:val="00B66273"/>
    <w:rsid w:val="00B663F5"/>
    <w:rsid w:val="00B6676F"/>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A59"/>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C71"/>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5D5E"/>
    <w:rsid w:val="00C1617C"/>
    <w:rsid w:val="00C163ED"/>
    <w:rsid w:val="00C16996"/>
    <w:rsid w:val="00C20A51"/>
    <w:rsid w:val="00C21633"/>
    <w:rsid w:val="00C21679"/>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122"/>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904"/>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3F92"/>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3C19"/>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B88"/>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B49"/>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57E"/>
    <w:rsid w:val="00DC46D6"/>
    <w:rsid w:val="00DC495C"/>
    <w:rsid w:val="00DC4C4A"/>
    <w:rsid w:val="00DC4FAE"/>
    <w:rsid w:val="00DC5BE3"/>
    <w:rsid w:val="00DC60C0"/>
    <w:rsid w:val="00DC65A6"/>
    <w:rsid w:val="00DC79A3"/>
    <w:rsid w:val="00DC7AAF"/>
    <w:rsid w:val="00DC7BEF"/>
    <w:rsid w:val="00DC7F46"/>
    <w:rsid w:val="00DD0310"/>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5DBB"/>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56"/>
    <w:rsid w:val="00F30ACB"/>
    <w:rsid w:val="00F30AEA"/>
    <w:rsid w:val="00F30FDF"/>
    <w:rsid w:val="00F3227E"/>
    <w:rsid w:val="00F3266C"/>
    <w:rsid w:val="00F329BC"/>
    <w:rsid w:val="00F32A48"/>
    <w:rsid w:val="00F32C57"/>
    <w:rsid w:val="00F32D2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D18"/>
    <w:rsid w:val="00F475A1"/>
    <w:rsid w:val="00F47651"/>
    <w:rsid w:val="00F478D1"/>
    <w:rsid w:val="00F479E6"/>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62"/>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4E951"/>
  <w15:docId w15:val="{B7293E0B-3EF7-45BE-ABAE-B69B0A6F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07B9F-9D09-4730-AF22-7EDA355A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2884</Words>
  <Characters>16444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2018-09-06T07:03:00Z</cp:lastPrinted>
  <dcterms:created xsi:type="dcterms:W3CDTF">2018-09-06T07:05:00Z</dcterms:created>
  <dcterms:modified xsi:type="dcterms:W3CDTF">2018-09-06T07:54:00Z</dcterms:modified>
</cp:coreProperties>
</file>